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1911"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color w:val="000000"/>
        </w:rPr>
        <w:t>Members Present: Thad Presby, Mark Hesler, Eric Meth, Pat Garvin, and Monica Laflamme</w:t>
      </w:r>
    </w:p>
    <w:p w14:paraId="51208401"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5A42C4E6" w14:textId="77777777" w:rsidR="00B9114C" w:rsidRPr="00B9114C" w:rsidRDefault="00B9114C" w:rsidP="00B9114C">
      <w:pPr>
        <w:spacing w:after="0" w:line="240" w:lineRule="auto"/>
        <w:ind w:left="-5" w:right="1" w:hanging="5"/>
        <w:jc w:val="both"/>
        <w:rPr>
          <w:rFonts w:ascii="Times New Roman" w:eastAsia="Times New Roman" w:hAnsi="Times New Roman" w:cs="Times New Roman"/>
          <w:sz w:val="24"/>
          <w:szCs w:val="24"/>
        </w:rPr>
      </w:pPr>
      <w:r w:rsidRPr="00B9114C">
        <w:rPr>
          <w:rFonts w:ascii="Arial" w:eastAsia="Times New Roman" w:hAnsi="Arial" w:cs="Arial"/>
          <w:color w:val="000000"/>
        </w:rPr>
        <w:t>A second April meeting of the Franconia Planning Board was held at the Franconia Town Hall on Tuesday, April 26, 2022, at 7:00PM.</w:t>
      </w:r>
    </w:p>
    <w:p w14:paraId="4E889D72" w14:textId="77777777" w:rsidR="00B9114C" w:rsidRPr="00B9114C" w:rsidRDefault="00B9114C" w:rsidP="00B9114C">
      <w:pPr>
        <w:spacing w:after="0" w:line="240" w:lineRule="auto"/>
        <w:ind w:left="-5" w:right="1" w:hanging="5"/>
        <w:jc w:val="both"/>
        <w:rPr>
          <w:rFonts w:ascii="Times New Roman" w:eastAsia="Times New Roman" w:hAnsi="Times New Roman" w:cs="Times New Roman"/>
          <w:sz w:val="24"/>
          <w:szCs w:val="24"/>
        </w:rPr>
      </w:pPr>
      <w:r w:rsidRPr="00B9114C">
        <w:rPr>
          <w:rFonts w:ascii="Arial" w:eastAsia="Times New Roman" w:hAnsi="Arial" w:cs="Arial"/>
          <w:color w:val="000000"/>
        </w:rPr>
        <w:t> </w:t>
      </w:r>
    </w:p>
    <w:p w14:paraId="6A0CFBD9"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color w:val="000000"/>
        </w:rPr>
        <w:t>The meeting was called to order at 7:15pm by Thad Presby. </w:t>
      </w:r>
    </w:p>
    <w:p w14:paraId="0F26A115"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57FE4FA9"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b/>
          <w:bCs/>
          <w:color w:val="000000"/>
        </w:rPr>
        <w:t xml:space="preserve">Approval of Minutes – </w:t>
      </w:r>
      <w:r w:rsidRPr="00B9114C">
        <w:rPr>
          <w:rFonts w:ascii="Arial" w:eastAsia="Times New Roman" w:hAnsi="Arial" w:cs="Arial"/>
          <w:color w:val="000000"/>
        </w:rPr>
        <w:t>Mark made a motion to approve the minutes of April 12, 2022, as written, seconded by Thad. All at the meeting were in favor and the motion passed unanimously.</w:t>
      </w:r>
    </w:p>
    <w:p w14:paraId="5242E69A"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620810B0" w14:textId="679794E8"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b/>
          <w:bCs/>
          <w:color w:val="000000"/>
        </w:rPr>
        <w:t xml:space="preserve">Bylaws Update – </w:t>
      </w:r>
      <w:r w:rsidRPr="00B9114C">
        <w:rPr>
          <w:rFonts w:ascii="Arial" w:eastAsia="Times New Roman" w:hAnsi="Arial" w:cs="Arial"/>
          <w:color w:val="000000"/>
        </w:rPr>
        <w:t>Update draft of the Rules of Procedure were presented by Pat to the board for final review and they were brought to a vote.  Thad made a motion to approve the new Rules of Procedure as written.  Pat second the motion. All at the meeting were in favor and the motion passed unanimously.  Monica will take the original signed copy to scan and send out to the rest of the board.  She will also take the original signature copy to be file</w:t>
      </w:r>
      <w:r>
        <w:rPr>
          <w:rFonts w:ascii="Arial" w:eastAsia="Times New Roman" w:hAnsi="Arial" w:cs="Arial"/>
          <w:color w:val="000000"/>
        </w:rPr>
        <w:t>d.</w:t>
      </w:r>
    </w:p>
    <w:p w14:paraId="6A751E28"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2A12C5CA" w14:textId="7E50DD06"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b/>
          <w:bCs/>
          <w:color w:val="000000"/>
        </w:rPr>
        <w:t xml:space="preserve">Officer Elections – </w:t>
      </w:r>
      <w:r w:rsidRPr="00B9114C">
        <w:rPr>
          <w:rFonts w:ascii="Arial" w:eastAsia="Times New Roman" w:hAnsi="Arial" w:cs="Arial"/>
          <w:color w:val="000000"/>
        </w:rPr>
        <w:t>Election took place for all PB positions for the next year as follows: Chair – Thad; Vice Chair – Mark; Secretary – Monica; Conservation representative – Mary; Zoning Board representative – Mark. Monica made a motion to elect Thad as Chair, Mark as Vice Chair, Monica as Secretary, Mary as Conservation representative and Mark as Zoning Board representative.  Pat second the motion.  All at the meeting were in favor and the motion passed unanimously.  </w:t>
      </w:r>
    </w:p>
    <w:p w14:paraId="2D3AA762"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3E341BA4"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b/>
          <w:bCs/>
          <w:color w:val="000000"/>
        </w:rPr>
        <w:t xml:space="preserve">Regional Housing Needs Assessment 2022 Municipal Questionnaire – </w:t>
      </w:r>
      <w:r w:rsidRPr="00B9114C">
        <w:rPr>
          <w:rFonts w:ascii="Arial" w:eastAsia="Times New Roman" w:hAnsi="Arial" w:cs="Arial"/>
          <w:color w:val="000000"/>
        </w:rPr>
        <w:t>Today’s second meeting for April was to fill out the Municipal Questionnaire as a board. Board members came with their input to each question.  Board member input on all the questions were compared and discussed.  Board agreed on concise answers to each question that reflects the Franconia Planning Board answers to the questions.  Monica will fill out the answers on the survey from the consolidated, agreed upon input from the board and submit it to the North Country Council. </w:t>
      </w:r>
    </w:p>
    <w:p w14:paraId="70152F87" w14:textId="38FC8101" w:rsidR="00B9114C" w:rsidRPr="00B9114C" w:rsidRDefault="00B9114C" w:rsidP="00B9114C">
      <w:pPr>
        <w:spacing w:after="0" w:line="240" w:lineRule="auto"/>
        <w:jc w:val="both"/>
        <w:rPr>
          <w:rFonts w:ascii="Times New Roman" w:eastAsia="Times New Roman" w:hAnsi="Times New Roman" w:cs="Times New Roman"/>
          <w:sz w:val="24"/>
          <w:szCs w:val="24"/>
        </w:rPr>
      </w:pPr>
    </w:p>
    <w:p w14:paraId="77CD3CC9"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color w:val="000000"/>
        </w:rPr>
        <w:t>There being no further business to come before the Board, the meeting adjourned at 8:20 pm.</w:t>
      </w:r>
    </w:p>
    <w:p w14:paraId="17A1D6D8" w14:textId="77777777" w:rsidR="00B9114C" w:rsidRPr="00B9114C" w:rsidRDefault="00B9114C" w:rsidP="00B9114C">
      <w:pPr>
        <w:spacing w:after="0" w:line="240" w:lineRule="auto"/>
        <w:jc w:val="both"/>
        <w:rPr>
          <w:rFonts w:ascii="Times New Roman" w:eastAsia="Times New Roman" w:hAnsi="Times New Roman" w:cs="Times New Roman"/>
          <w:sz w:val="24"/>
          <w:szCs w:val="24"/>
        </w:rPr>
      </w:pPr>
      <w:r w:rsidRPr="00B9114C">
        <w:rPr>
          <w:rFonts w:ascii="Arial" w:eastAsia="Times New Roman" w:hAnsi="Arial" w:cs="Arial"/>
          <w:color w:val="000000"/>
        </w:rPr>
        <w:t> </w:t>
      </w:r>
    </w:p>
    <w:p w14:paraId="36BBDEA2" w14:textId="77777777" w:rsidR="00B9114C" w:rsidRPr="00B9114C" w:rsidRDefault="00B9114C" w:rsidP="00B9114C">
      <w:pPr>
        <w:spacing w:after="0" w:line="240" w:lineRule="auto"/>
        <w:ind w:left="33"/>
        <w:jc w:val="both"/>
        <w:rPr>
          <w:rFonts w:ascii="Times New Roman" w:eastAsia="Times New Roman" w:hAnsi="Times New Roman" w:cs="Times New Roman"/>
          <w:sz w:val="24"/>
          <w:szCs w:val="24"/>
        </w:rPr>
      </w:pPr>
      <w:r w:rsidRPr="00B9114C">
        <w:rPr>
          <w:rFonts w:ascii="Arial" w:eastAsia="Times New Roman" w:hAnsi="Arial" w:cs="Arial"/>
          <w:color w:val="00000A"/>
        </w:rPr>
        <w:t>Respectfully submitted, </w:t>
      </w:r>
    </w:p>
    <w:p w14:paraId="6058AF3D" w14:textId="77777777" w:rsidR="00B9114C" w:rsidRPr="00B9114C" w:rsidRDefault="00B9114C" w:rsidP="00B9114C">
      <w:pPr>
        <w:spacing w:after="0" w:line="240" w:lineRule="auto"/>
        <w:rPr>
          <w:rFonts w:ascii="Times New Roman" w:eastAsia="Times New Roman" w:hAnsi="Times New Roman" w:cs="Times New Roman"/>
          <w:sz w:val="24"/>
          <w:szCs w:val="24"/>
        </w:rPr>
      </w:pPr>
    </w:p>
    <w:p w14:paraId="45478E74" w14:textId="77777777" w:rsidR="00B9114C" w:rsidRPr="00B9114C" w:rsidRDefault="00B9114C" w:rsidP="00B9114C">
      <w:pPr>
        <w:spacing w:after="0" w:line="240" w:lineRule="auto"/>
        <w:ind w:left="26"/>
        <w:jc w:val="both"/>
        <w:rPr>
          <w:rFonts w:ascii="Times New Roman" w:eastAsia="Times New Roman" w:hAnsi="Times New Roman" w:cs="Times New Roman"/>
          <w:sz w:val="24"/>
          <w:szCs w:val="24"/>
        </w:rPr>
      </w:pPr>
      <w:r w:rsidRPr="00B9114C">
        <w:rPr>
          <w:rFonts w:ascii="Arial" w:eastAsia="Times New Roman" w:hAnsi="Arial" w:cs="Arial"/>
          <w:color w:val="00000A"/>
        </w:rPr>
        <w:t>Monica Laflamme</w:t>
      </w:r>
    </w:p>
    <w:p w14:paraId="56DC9971" w14:textId="77777777" w:rsidR="00EA76E3" w:rsidRDefault="00EA76E3"/>
    <w:sectPr w:rsidR="00EA76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87CF" w14:textId="77777777" w:rsidR="00B9114C" w:rsidRDefault="00B9114C" w:rsidP="00B9114C">
      <w:pPr>
        <w:spacing w:after="0" w:line="240" w:lineRule="auto"/>
      </w:pPr>
      <w:r>
        <w:separator/>
      </w:r>
    </w:p>
  </w:endnote>
  <w:endnote w:type="continuationSeparator" w:id="0">
    <w:p w14:paraId="548D5E7F" w14:textId="77777777" w:rsidR="00B9114C" w:rsidRDefault="00B9114C" w:rsidP="00B9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566856"/>
      <w:docPartObj>
        <w:docPartGallery w:val="Page Numbers (Bottom of Page)"/>
        <w:docPartUnique/>
      </w:docPartObj>
    </w:sdtPr>
    <w:sdtContent>
      <w:sdt>
        <w:sdtPr>
          <w:id w:val="-1769616900"/>
          <w:docPartObj>
            <w:docPartGallery w:val="Page Numbers (Top of Page)"/>
            <w:docPartUnique/>
          </w:docPartObj>
        </w:sdtPr>
        <w:sdtContent>
          <w:p w14:paraId="0924B171" w14:textId="2E785F33" w:rsidR="00B9114C" w:rsidRDefault="00B91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EAE62D" w14:textId="77777777" w:rsidR="00B9114C" w:rsidRDefault="00B9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8DCA" w14:textId="77777777" w:rsidR="00B9114C" w:rsidRDefault="00B9114C" w:rsidP="00B9114C">
      <w:pPr>
        <w:spacing w:after="0" w:line="240" w:lineRule="auto"/>
      </w:pPr>
      <w:r>
        <w:separator/>
      </w:r>
    </w:p>
  </w:footnote>
  <w:footnote w:type="continuationSeparator" w:id="0">
    <w:p w14:paraId="6C180255" w14:textId="77777777" w:rsidR="00B9114C" w:rsidRDefault="00B9114C" w:rsidP="00B9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FC5D" w14:textId="0EBB7E49" w:rsidR="00B9114C" w:rsidRDefault="00B9114C">
    <w:pPr>
      <w:pStyle w:val="Header"/>
      <w:rPr>
        <w:rFonts w:ascii="Arial" w:hAnsi="Arial" w:cs="Arial"/>
      </w:rPr>
    </w:pPr>
    <w:r>
      <w:rPr>
        <w:rFonts w:ascii="Arial" w:hAnsi="Arial" w:cs="Arial"/>
      </w:rPr>
      <w:t>April 26, 2022</w:t>
    </w:r>
    <w:r w:rsidRPr="00B9114C">
      <w:rPr>
        <w:rFonts w:ascii="Arial" w:hAnsi="Arial" w:cs="Arial"/>
      </w:rPr>
      <w:ptab w:relativeTo="margin" w:alignment="center" w:leader="none"/>
    </w:r>
    <w:r>
      <w:rPr>
        <w:rFonts w:ascii="Arial" w:hAnsi="Arial" w:cs="Arial"/>
      </w:rPr>
      <w:t>Franconia Planning Board</w:t>
    </w:r>
    <w:r w:rsidRPr="00B9114C">
      <w:rPr>
        <w:rFonts w:ascii="Arial" w:hAnsi="Arial" w:cs="Arial"/>
      </w:rPr>
      <w:ptab w:relativeTo="margin" w:alignment="right" w:leader="none"/>
    </w:r>
    <w:r>
      <w:rPr>
        <w:rFonts w:ascii="Arial" w:hAnsi="Arial" w:cs="Arial"/>
      </w:rPr>
      <w:t>7:00PM</w:t>
    </w:r>
  </w:p>
  <w:p w14:paraId="49E880A0" w14:textId="11E8FCD6" w:rsidR="00B9114C" w:rsidRDefault="00B9114C">
    <w:pPr>
      <w:pStyle w:val="Header"/>
      <w:rPr>
        <w:rFonts w:ascii="Arial" w:hAnsi="Arial" w:cs="Arial"/>
      </w:rPr>
    </w:pPr>
    <w:r>
      <w:rPr>
        <w:rFonts w:ascii="Arial" w:hAnsi="Arial" w:cs="Arial"/>
      </w:rPr>
      <w:tab/>
      <w:t>Meeting Minutes</w:t>
    </w:r>
  </w:p>
  <w:p w14:paraId="3238605B" w14:textId="37D548E5" w:rsidR="00B9114C" w:rsidRDefault="00B9114C">
    <w:pPr>
      <w:pStyle w:val="Header"/>
      <w:rPr>
        <w:rFonts w:ascii="Arial" w:hAnsi="Arial" w:cs="Arial"/>
      </w:rPr>
    </w:pPr>
  </w:p>
  <w:p w14:paraId="0C5A37C3" w14:textId="77777777" w:rsidR="00B9114C" w:rsidRPr="00B9114C" w:rsidRDefault="00B9114C">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BC"/>
    <w:rsid w:val="00B9114C"/>
    <w:rsid w:val="00DB2541"/>
    <w:rsid w:val="00EA76E3"/>
    <w:rsid w:val="00F6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D6EA"/>
  <w15:chartTrackingRefBased/>
  <w15:docId w15:val="{88679A7A-5144-4DF4-8946-0007E178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B9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4C"/>
  </w:style>
  <w:style w:type="paragraph" w:styleId="Footer">
    <w:name w:val="footer"/>
    <w:basedOn w:val="Normal"/>
    <w:link w:val="FooterChar"/>
    <w:uiPriority w:val="99"/>
    <w:unhideWhenUsed/>
    <w:rsid w:val="00B9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2022-07-08T15:35:00Z</dcterms:created>
  <dcterms:modified xsi:type="dcterms:W3CDTF">2022-07-08T15:39:00Z</dcterms:modified>
</cp:coreProperties>
</file>