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1F79" w14:textId="4A780896" w:rsidR="00817B98" w:rsidRDefault="001065BF" w:rsidP="00817B98">
      <w:pPr>
        <w:pStyle w:val="NormalWeb"/>
        <w:spacing w:before="0" w:beforeAutospacing="0" w:after="0" w:afterAutospacing="0" w:line="276" w:lineRule="auto"/>
        <w:ind w:left="1872" w:hanging="1872"/>
        <w:jc w:val="both"/>
        <w:rPr>
          <w:rFonts w:ascii="Arial" w:hAnsi="Arial" w:cs="Arial"/>
          <w:color w:val="000000"/>
          <w:sz w:val="22"/>
          <w:szCs w:val="22"/>
        </w:rPr>
      </w:pPr>
      <w:r>
        <w:rPr>
          <w:rFonts w:ascii="Arial" w:hAnsi="Arial" w:cs="Arial"/>
          <w:color w:val="000000"/>
          <w:sz w:val="22"/>
          <w:szCs w:val="22"/>
        </w:rPr>
        <w:t xml:space="preserve">Members Present: </w:t>
      </w:r>
      <w:r w:rsidR="00973460">
        <w:rPr>
          <w:rFonts w:ascii="Arial" w:hAnsi="Arial" w:cs="Arial"/>
          <w:color w:val="000000"/>
          <w:sz w:val="22"/>
          <w:szCs w:val="22"/>
        </w:rPr>
        <w:t xml:space="preserve">Thad Presby, </w:t>
      </w:r>
      <w:r>
        <w:rPr>
          <w:rFonts w:ascii="Arial" w:hAnsi="Arial" w:cs="Arial"/>
          <w:color w:val="000000"/>
          <w:sz w:val="22"/>
          <w:szCs w:val="22"/>
        </w:rPr>
        <w:t>Eric Meth,</w:t>
      </w:r>
      <w:r w:rsidR="00AD4CED">
        <w:rPr>
          <w:rFonts w:ascii="Arial" w:hAnsi="Arial" w:cs="Arial"/>
          <w:color w:val="000000"/>
          <w:sz w:val="22"/>
          <w:szCs w:val="22"/>
        </w:rPr>
        <w:t xml:space="preserve"> Monica Laflamme,</w:t>
      </w:r>
      <w:r>
        <w:rPr>
          <w:rFonts w:ascii="Arial" w:hAnsi="Arial" w:cs="Arial"/>
          <w:color w:val="000000"/>
          <w:sz w:val="22"/>
          <w:szCs w:val="22"/>
        </w:rPr>
        <w:t xml:space="preserve"> and Mary Grote</w:t>
      </w:r>
    </w:p>
    <w:p w14:paraId="79EE4FD9" w14:textId="467A28D3" w:rsidR="0052784A" w:rsidRDefault="0052784A" w:rsidP="00817B98">
      <w:pPr>
        <w:pStyle w:val="NormalWeb"/>
        <w:spacing w:before="0" w:beforeAutospacing="0" w:after="0" w:afterAutospacing="0" w:line="276" w:lineRule="auto"/>
        <w:ind w:left="1872" w:hanging="1872"/>
        <w:jc w:val="both"/>
        <w:rPr>
          <w:rFonts w:ascii="Arial" w:hAnsi="Arial" w:cs="Arial"/>
          <w:color w:val="000000"/>
          <w:sz w:val="22"/>
          <w:szCs w:val="22"/>
        </w:rPr>
      </w:pPr>
    </w:p>
    <w:p w14:paraId="577CFD32" w14:textId="21AF817F" w:rsidR="0052784A" w:rsidRDefault="0052784A" w:rsidP="00817B98">
      <w:pPr>
        <w:pStyle w:val="NormalWeb"/>
        <w:spacing w:before="0" w:beforeAutospacing="0" w:after="0" w:afterAutospacing="0" w:line="276" w:lineRule="auto"/>
        <w:ind w:left="1872" w:hanging="1872"/>
        <w:jc w:val="both"/>
        <w:rPr>
          <w:rFonts w:ascii="Arial" w:hAnsi="Arial" w:cs="Arial"/>
          <w:color w:val="000000"/>
          <w:sz w:val="22"/>
          <w:szCs w:val="22"/>
        </w:rPr>
      </w:pPr>
      <w:r>
        <w:rPr>
          <w:rFonts w:ascii="Arial" w:hAnsi="Arial" w:cs="Arial"/>
          <w:color w:val="000000"/>
          <w:sz w:val="22"/>
          <w:szCs w:val="22"/>
        </w:rPr>
        <w:t>Board Members Present:  Jill Brewer, Eric Meth, and Dan Walker</w:t>
      </w:r>
    </w:p>
    <w:p w14:paraId="47F34A9E" w14:textId="5B827380" w:rsidR="00817B98" w:rsidRDefault="00817B98" w:rsidP="00817B98">
      <w:pPr>
        <w:pStyle w:val="NormalWeb"/>
        <w:spacing w:before="0" w:beforeAutospacing="0" w:after="0" w:afterAutospacing="0" w:line="276" w:lineRule="auto"/>
        <w:ind w:left="1872" w:hanging="1872"/>
        <w:jc w:val="both"/>
        <w:rPr>
          <w:rFonts w:ascii="Arial" w:hAnsi="Arial" w:cs="Arial"/>
          <w:color w:val="000000"/>
          <w:sz w:val="22"/>
          <w:szCs w:val="22"/>
        </w:rPr>
      </w:pPr>
    </w:p>
    <w:p w14:paraId="086046F5" w14:textId="5C609F09" w:rsidR="00817B98" w:rsidRDefault="001065BF" w:rsidP="00817B98">
      <w:pPr>
        <w:pStyle w:val="NormalWeb"/>
        <w:spacing w:before="0" w:beforeAutospacing="0" w:after="0" w:afterAutospacing="0" w:line="276" w:lineRule="auto"/>
        <w:ind w:right="1" w:hanging="5"/>
        <w:jc w:val="both"/>
        <w:rPr>
          <w:rFonts w:ascii="Arial" w:hAnsi="Arial" w:cs="Arial"/>
          <w:color w:val="000000"/>
          <w:sz w:val="22"/>
          <w:szCs w:val="22"/>
        </w:rPr>
      </w:pPr>
      <w:r>
        <w:rPr>
          <w:rFonts w:ascii="Arial" w:hAnsi="Arial" w:cs="Arial"/>
          <w:color w:val="000000"/>
          <w:sz w:val="22"/>
          <w:szCs w:val="22"/>
        </w:rPr>
        <w:t xml:space="preserve">A </w:t>
      </w:r>
      <w:r w:rsidR="00EE539C">
        <w:rPr>
          <w:rFonts w:ascii="Arial" w:hAnsi="Arial" w:cs="Arial"/>
          <w:color w:val="000000"/>
          <w:sz w:val="22"/>
          <w:szCs w:val="22"/>
        </w:rPr>
        <w:t>combined public hearing</w:t>
      </w:r>
      <w:r>
        <w:rPr>
          <w:rFonts w:ascii="Arial" w:hAnsi="Arial" w:cs="Arial"/>
          <w:color w:val="000000"/>
          <w:sz w:val="22"/>
          <w:szCs w:val="22"/>
        </w:rPr>
        <w:t xml:space="preserve"> of the Franconia Planning Board</w:t>
      </w:r>
      <w:r w:rsidR="00EE539C">
        <w:rPr>
          <w:rFonts w:ascii="Arial" w:hAnsi="Arial" w:cs="Arial"/>
          <w:color w:val="000000"/>
          <w:sz w:val="22"/>
          <w:szCs w:val="22"/>
        </w:rPr>
        <w:t xml:space="preserve"> and Board of Selectmen</w:t>
      </w:r>
      <w:r>
        <w:rPr>
          <w:rFonts w:ascii="Arial" w:hAnsi="Arial" w:cs="Arial"/>
          <w:color w:val="000000"/>
          <w:sz w:val="22"/>
          <w:szCs w:val="22"/>
        </w:rPr>
        <w:t xml:space="preserve"> was held at the Franconia Town Hall on </w:t>
      </w:r>
      <w:r w:rsidR="00EE539C">
        <w:rPr>
          <w:rFonts w:ascii="Arial" w:hAnsi="Arial" w:cs="Arial"/>
          <w:color w:val="000000"/>
          <w:sz w:val="22"/>
          <w:szCs w:val="22"/>
        </w:rPr>
        <w:t xml:space="preserve">Monday, November </w:t>
      </w:r>
      <w:r w:rsidR="00973460">
        <w:rPr>
          <w:rFonts w:ascii="Arial" w:hAnsi="Arial" w:cs="Arial"/>
          <w:color w:val="000000"/>
          <w:sz w:val="22"/>
          <w:szCs w:val="22"/>
        </w:rPr>
        <w:t>1,</w:t>
      </w:r>
      <w:r>
        <w:rPr>
          <w:rFonts w:ascii="Arial" w:hAnsi="Arial" w:cs="Arial"/>
          <w:color w:val="000000"/>
          <w:sz w:val="22"/>
          <w:szCs w:val="22"/>
        </w:rPr>
        <w:t xml:space="preserve"> 2021.</w:t>
      </w:r>
    </w:p>
    <w:p w14:paraId="596ACE50" w14:textId="46821B5B" w:rsidR="001065BF" w:rsidRDefault="001065BF" w:rsidP="00817B98">
      <w:pPr>
        <w:pStyle w:val="NormalWeb"/>
        <w:spacing w:before="0" w:beforeAutospacing="0" w:after="0" w:afterAutospacing="0" w:line="276" w:lineRule="auto"/>
        <w:ind w:right="1" w:hanging="5"/>
        <w:jc w:val="both"/>
      </w:pPr>
      <w:r>
        <w:rPr>
          <w:rFonts w:ascii="Arial" w:hAnsi="Arial" w:cs="Arial"/>
          <w:color w:val="000000"/>
          <w:sz w:val="22"/>
          <w:szCs w:val="22"/>
        </w:rPr>
        <w:t> </w:t>
      </w:r>
    </w:p>
    <w:p w14:paraId="7179BB96" w14:textId="2E945DEE" w:rsidR="001065BF" w:rsidRDefault="001065BF" w:rsidP="00817B98">
      <w:pPr>
        <w:pStyle w:val="Normal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The meeting was called to order at 7:</w:t>
      </w:r>
      <w:r w:rsidR="00AD4CED">
        <w:rPr>
          <w:rFonts w:ascii="Arial" w:hAnsi="Arial" w:cs="Arial"/>
          <w:color w:val="000000"/>
          <w:sz w:val="22"/>
          <w:szCs w:val="22"/>
        </w:rPr>
        <w:t>0</w:t>
      </w:r>
      <w:r w:rsidR="00973460">
        <w:rPr>
          <w:rFonts w:ascii="Arial" w:hAnsi="Arial" w:cs="Arial"/>
          <w:color w:val="000000"/>
          <w:sz w:val="22"/>
          <w:szCs w:val="22"/>
        </w:rPr>
        <w:t>0</w:t>
      </w:r>
      <w:r>
        <w:rPr>
          <w:rFonts w:ascii="Arial" w:hAnsi="Arial" w:cs="Arial"/>
          <w:color w:val="000000"/>
          <w:sz w:val="22"/>
          <w:szCs w:val="22"/>
        </w:rPr>
        <w:t xml:space="preserve">pm by </w:t>
      </w:r>
      <w:r w:rsidR="00973460">
        <w:rPr>
          <w:rFonts w:ascii="Arial" w:hAnsi="Arial" w:cs="Arial"/>
          <w:color w:val="000000"/>
          <w:sz w:val="22"/>
          <w:szCs w:val="22"/>
        </w:rPr>
        <w:t>Thad Presby</w:t>
      </w:r>
      <w:r w:rsidR="00EE539C">
        <w:rPr>
          <w:rFonts w:ascii="Arial" w:hAnsi="Arial" w:cs="Arial"/>
          <w:color w:val="000000"/>
          <w:sz w:val="22"/>
          <w:szCs w:val="22"/>
        </w:rPr>
        <w:t>. Thad stated this was a combined public hearing for several ordinances that will be</w:t>
      </w:r>
      <w:r w:rsidR="00280ABB">
        <w:rPr>
          <w:rFonts w:ascii="Arial" w:hAnsi="Arial" w:cs="Arial"/>
          <w:color w:val="000000"/>
          <w:sz w:val="22"/>
          <w:szCs w:val="22"/>
        </w:rPr>
        <w:t xml:space="preserve"> added to the zoning or be an ordinance adopted by the Select Board.</w:t>
      </w:r>
    </w:p>
    <w:p w14:paraId="34E429A4" w14:textId="77777777" w:rsidR="00696800" w:rsidRPr="00817B98" w:rsidRDefault="00696800" w:rsidP="00817B98">
      <w:pPr>
        <w:pStyle w:val="NormalWeb"/>
        <w:spacing w:before="0" w:beforeAutospacing="0" w:after="0" w:afterAutospacing="0" w:line="276" w:lineRule="auto"/>
        <w:jc w:val="both"/>
        <w:rPr>
          <w:rFonts w:ascii="Arial" w:hAnsi="Arial" w:cs="Arial"/>
          <w:sz w:val="22"/>
          <w:szCs w:val="22"/>
        </w:rPr>
      </w:pPr>
    </w:p>
    <w:p w14:paraId="0E71E24B" w14:textId="06423464" w:rsidR="0057325C" w:rsidRPr="0057325C" w:rsidRDefault="0057325C" w:rsidP="0057325C">
      <w:pPr>
        <w:spacing w:after="0" w:line="240" w:lineRule="auto"/>
        <w:jc w:val="both"/>
        <w:rPr>
          <w:rFonts w:ascii="Times New Roman" w:eastAsia="Times New Roman" w:hAnsi="Times New Roman" w:cs="Times New Roman"/>
          <w:sz w:val="24"/>
          <w:szCs w:val="24"/>
        </w:rPr>
      </w:pPr>
      <w:r w:rsidRPr="0057325C">
        <w:rPr>
          <w:rFonts w:ascii="Arial" w:eastAsia="Times New Roman" w:hAnsi="Arial" w:cs="Arial"/>
          <w:b/>
          <w:bCs/>
          <w:color w:val="000000"/>
        </w:rPr>
        <w:t xml:space="preserve">Sign Ordinance – </w:t>
      </w:r>
      <w:r w:rsidRPr="0057325C">
        <w:rPr>
          <w:rFonts w:ascii="Arial" w:eastAsia="Times New Roman" w:hAnsi="Arial" w:cs="Arial"/>
          <w:color w:val="000000"/>
        </w:rPr>
        <w:t xml:space="preserve">Kim stated the portion of the ordinance that needed updating was the temporary signs due to complaints of different businesses on Main Street. As it currently reads, you need to come in and fill out an application to get a sign permit for any kind of temporary sign. Currently everyone in town has temporary signs, but not everyone has come </w:t>
      </w:r>
      <w:r w:rsidR="00380BE3" w:rsidRPr="0057325C">
        <w:rPr>
          <w:rFonts w:ascii="Arial" w:eastAsia="Times New Roman" w:hAnsi="Arial" w:cs="Arial"/>
          <w:color w:val="000000"/>
        </w:rPr>
        <w:t>in to</w:t>
      </w:r>
      <w:r w:rsidRPr="0057325C">
        <w:rPr>
          <w:rFonts w:ascii="Arial" w:eastAsia="Times New Roman" w:hAnsi="Arial" w:cs="Arial"/>
          <w:color w:val="000000"/>
        </w:rPr>
        <w:t xml:space="preserve"> obtain a permit. The Planning Board has worked on rewording that portion of the ordinance. The permanent sign portion of the ordinance has not changed.</w:t>
      </w:r>
    </w:p>
    <w:p w14:paraId="42032120" w14:textId="77777777" w:rsidR="0057325C" w:rsidRPr="0057325C" w:rsidRDefault="0057325C" w:rsidP="0057325C">
      <w:pPr>
        <w:spacing w:after="0" w:line="240" w:lineRule="auto"/>
        <w:rPr>
          <w:rFonts w:ascii="Times New Roman" w:eastAsia="Times New Roman" w:hAnsi="Times New Roman" w:cs="Times New Roman"/>
          <w:sz w:val="24"/>
          <w:szCs w:val="24"/>
        </w:rPr>
      </w:pPr>
    </w:p>
    <w:p w14:paraId="0D1AA637" w14:textId="77777777" w:rsidR="0057325C" w:rsidRPr="0057325C" w:rsidRDefault="0057325C" w:rsidP="0057325C">
      <w:pPr>
        <w:spacing w:after="0" w:line="240" w:lineRule="auto"/>
        <w:jc w:val="both"/>
        <w:rPr>
          <w:rFonts w:ascii="Times New Roman" w:eastAsia="Times New Roman" w:hAnsi="Times New Roman" w:cs="Times New Roman"/>
          <w:sz w:val="24"/>
          <w:szCs w:val="24"/>
        </w:rPr>
      </w:pPr>
      <w:r w:rsidRPr="0057325C">
        <w:rPr>
          <w:rFonts w:ascii="Arial" w:eastAsia="Times New Roman" w:hAnsi="Arial" w:cs="Arial"/>
          <w:color w:val="000000"/>
        </w:rPr>
        <w:t>There was a brief discussion regarding who would be enforcing the ordinance and if someone would be tracking the time a temporary sign has been displayed. It was stated the Board of Selectmen would enforce the ordinance and then it would fall to the police. It was also noted there is currently not enough manpower to track all the temporary signs; however, if there is an issue with a sign someone will take notice or file a complaint and the clock would start ticking on the time limit.</w:t>
      </w:r>
    </w:p>
    <w:p w14:paraId="52673A6F" w14:textId="77777777" w:rsidR="0057325C" w:rsidRPr="0057325C" w:rsidRDefault="0057325C" w:rsidP="0057325C">
      <w:pPr>
        <w:spacing w:after="0" w:line="240" w:lineRule="auto"/>
        <w:rPr>
          <w:rFonts w:ascii="Times New Roman" w:eastAsia="Times New Roman" w:hAnsi="Times New Roman" w:cs="Times New Roman"/>
          <w:sz w:val="24"/>
          <w:szCs w:val="24"/>
        </w:rPr>
      </w:pPr>
    </w:p>
    <w:p w14:paraId="5D39A5D7" w14:textId="77777777" w:rsidR="0057325C" w:rsidRPr="0057325C" w:rsidRDefault="0057325C" w:rsidP="0057325C">
      <w:pPr>
        <w:spacing w:after="0" w:line="240" w:lineRule="auto"/>
        <w:jc w:val="both"/>
        <w:rPr>
          <w:rFonts w:ascii="Times New Roman" w:eastAsia="Times New Roman" w:hAnsi="Times New Roman" w:cs="Times New Roman"/>
          <w:sz w:val="24"/>
          <w:szCs w:val="24"/>
        </w:rPr>
      </w:pPr>
      <w:r w:rsidRPr="0057325C">
        <w:rPr>
          <w:rFonts w:ascii="Arial" w:eastAsia="Times New Roman" w:hAnsi="Arial" w:cs="Arial"/>
          <w:b/>
          <w:bCs/>
          <w:color w:val="000000"/>
        </w:rPr>
        <w:t xml:space="preserve">Solar Ordinance - </w:t>
      </w:r>
      <w:r w:rsidRPr="0057325C">
        <w:rPr>
          <w:rFonts w:ascii="Arial" w:eastAsia="Times New Roman" w:hAnsi="Arial" w:cs="Arial"/>
          <w:color w:val="000000"/>
        </w:rPr>
        <w:t>Thad stated the Planning Board reviewed this ordinance at their last meeting and there were changes that were suggested; however, they have not been implemented yet.</w:t>
      </w:r>
    </w:p>
    <w:p w14:paraId="079C0A11" w14:textId="77777777" w:rsidR="0057325C" w:rsidRPr="0057325C" w:rsidRDefault="0057325C" w:rsidP="0057325C">
      <w:pPr>
        <w:spacing w:after="0" w:line="240" w:lineRule="auto"/>
        <w:rPr>
          <w:rFonts w:ascii="Times New Roman" w:eastAsia="Times New Roman" w:hAnsi="Times New Roman" w:cs="Times New Roman"/>
          <w:sz w:val="24"/>
          <w:szCs w:val="24"/>
        </w:rPr>
      </w:pPr>
    </w:p>
    <w:p w14:paraId="083AE34E" w14:textId="77777777" w:rsidR="0057325C" w:rsidRPr="0057325C" w:rsidRDefault="0057325C" w:rsidP="0057325C">
      <w:pPr>
        <w:spacing w:after="0" w:line="240" w:lineRule="auto"/>
        <w:jc w:val="both"/>
        <w:rPr>
          <w:rFonts w:ascii="Times New Roman" w:eastAsia="Times New Roman" w:hAnsi="Times New Roman" w:cs="Times New Roman"/>
          <w:sz w:val="24"/>
          <w:szCs w:val="24"/>
        </w:rPr>
      </w:pPr>
      <w:r w:rsidRPr="0057325C">
        <w:rPr>
          <w:rFonts w:ascii="Arial" w:eastAsia="Times New Roman" w:hAnsi="Arial" w:cs="Arial"/>
          <w:color w:val="000000"/>
        </w:rPr>
        <w:t>There was discussion regarding the chart on page two and the requirement for a special exception in Business A and B. Thad stated the chart needs to be reworded. There is no reason for a special exception for a roof mount system anywhere. Minimum lot size and road frontage needs to be eliminated as well. The only time a special exception would be required would be for commercial because it would be large. Thad also stated the chart could disappear and be replaced by one sentence that says, “roof mount or residential solar is allowed in any district and the only time you need a special exception is for commercial.”</w:t>
      </w:r>
    </w:p>
    <w:p w14:paraId="562ED27E" w14:textId="77777777" w:rsidR="0057325C" w:rsidRPr="0057325C" w:rsidRDefault="0057325C" w:rsidP="0057325C">
      <w:pPr>
        <w:spacing w:after="0" w:line="240" w:lineRule="auto"/>
        <w:rPr>
          <w:rFonts w:ascii="Times New Roman" w:eastAsia="Times New Roman" w:hAnsi="Times New Roman" w:cs="Times New Roman"/>
          <w:sz w:val="24"/>
          <w:szCs w:val="24"/>
        </w:rPr>
      </w:pPr>
    </w:p>
    <w:p w14:paraId="5D4E1D97" w14:textId="77777777" w:rsidR="0057325C" w:rsidRPr="0057325C" w:rsidRDefault="0057325C" w:rsidP="0057325C">
      <w:pPr>
        <w:spacing w:after="0" w:line="240" w:lineRule="auto"/>
        <w:jc w:val="both"/>
        <w:rPr>
          <w:rFonts w:ascii="Times New Roman" w:eastAsia="Times New Roman" w:hAnsi="Times New Roman" w:cs="Times New Roman"/>
          <w:sz w:val="24"/>
          <w:szCs w:val="24"/>
        </w:rPr>
      </w:pPr>
      <w:r w:rsidRPr="0057325C">
        <w:rPr>
          <w:rFonts w:ascii="Arial" w:eastAsia="Times New Roman" w:hAnsi="Arial" w:cs="Arial"/>
          <w:color w:val="000000"/>
        </w:rPr>
        <w:t>There was a brief discussion regarding the glare “calculation” and how that would be calculated. It was agreed to change the word “calculated” to “reviewed” under number 6 on page 4.</w:t>
      </w:r>
    </w:p>
    <w:p w14:paraId="18D20053" w14:textId="77777777" w:rsidR="0057325C" w:rsidRPr="0057325C" w:rsidRDefault="0057325C" w:rsidP="0057325C">
      <w:pPr>
        <w:spacing w:after="0" w:line="240" w:lineRule="auto"/>
        <w:rPr>
          <w:rFonts w:ascii="Times New Roman" w:eastAsia="Times New Roman" w:hAnsi="Times New Roman" w:cs="Times New Roman"/>
          <w:sz w:val="24"/>
          <w:szCs w:val="24"/>
        </w:rPr>
      </w:pPr>
    </w:p>
    <w:p w14:paraId="4B633B28" w14:textId="77777777" w:rsidR="0057325C" w:rsidRPr="0057325C" w:rsidRDefault="0057325C" w:rsidP="0057325C">
      <w:pPr>
        <w:spacing w:after="0" w:line="240" w:lineRule="auto"/>
        <w:jc w:val="both"/>
        <w:rPr>
          <w:rFonts w:ascii="Times New Roman" w:eastAsia="Times New Roman" w:hAnsi="Times New Roman" w:cs="Times New Roman"/>
          <w:sz w:val="24"/>
          <w:szCs w:val="24"/>
        </w:rPr>
      </w:pPr>
      <w:r w:rsidRPr="0057325C">
        <w:rPr>
          <w:rFonts w:ascii="Arial" w:eastAsia="Times New Roman" w:hAnsi="Arial" w:cs="Arial"/>
          <w:color w:val="000000"/>
        </w:rPr>
        <w:t>Thad stated he would have the corrections made, put a copy on the website and then have updated copies for the next meeting.</w:t>
      </w:r>
    </w:p>
    <w:p w14:paraId="38E1408D" w14:textId="77777777" w:rsidR="0057325C" w:rsidRPr="0057325C" w:rsidRDefault="0057325C" w:rsidP="0057325C">
      <w:pPr>
        <w:spacing w:after="0" w:line="240" w:lineRule="auto"/>
        <w:rPr>
          <w:rFonts w:ascii="Times New Roman" w:eastAsia="Times New Roman" w:hAnsi="Times New Roman" w:cs="Times New Roman"/>
          <w:sz w:val="24"/>
          <w:szCs w:val="24"/>
        </w:rPr>
      </w:pPr>
    </w:p>
    <w:p w14:paraId="347644F4" w14:textId="77777777" w:rsidR="0057325C" w:rsidRPr="0057325C" w:rsidRDefault="0057325C" w:rsidP="0057325C">
      <w:pPr>
        <w:spacing w:after="0" w:line="240" w:lineRule="auto"/>
        <w:ind w:hanging="4320"/>
        <w:jc w:val="both"/>
        <w:rPr>
          <w:rFonts w:ascii="Times New Roman" w:eastAsia="Times New Roman" w:hAnsi="Times New Roman" w:cs="Times New Roman"/>
          <w:sz w:val="24"/>
          <w:szCs w:val="24"/>
        </w:rPr>
      </w:pPr>
      <w:r w:rsidRPr="0057325C">
        <w:rPr>
          <w:rFonts w:ascii="Arial" w:eastAsia="Times New Roman" w:hAnsi="Arial" w:cs="Arial"/>
          <w:color w:val="000000"/>
        </w:rPr>
        <w:tab/>
      </w:r>
      <w:r w:rsidRPr="0057325C">
        <w:rPr>
          <w:rFonts w:ascii="Arial" w:eastAsia="Times New Roman" w:hAnsi="Arial" w:cs="Arial"/>
          <w:b/>
          <w:bCs/>
          <w:color w:val="000000"/>
        </w:rPr>
        <w:t xml:space="preserve">Noise Ordinance – </w:t>
      </w:r>
      <w:r w:rsidRPr="0057325C">
        <w:rPr>
          <w:rFonts w:ascii="Arial" w:eastAsia="Times New Roman" w:hAnsi="Arial" w:cs="Arial"/>
          <w:color w:val="000000"/>
        </w:rPr>
        <w:t>Thad stated this is not going to end up in the zoning. This is going to be a town ordinance.</w:t>
      </w:r>
    </w:p>
    <w:p w14:paraId="3840156A" w14:textId="77777777" w:rsidR="0057325C" w:rsidRPr="0057325C" w:rsidRDefault="0057325C" w:rsidP="0057325C">
      <w:pPr>
        <w:spacing w:after="0" w:line="240" w:lineRule="auto"/>
        <w:rPr>
          <w:rFonts w:ascii="Times New Roman" w:eastAsia="Times New Roman" w:hAnsi="Times New Roman" w:cs="Times New Roman"/>
          <w:sz w:val="24"/>
          <w:szCs w:val="24"/>
        </w:rPr>
      </w:pPr>
    </w:p>
    <w:p w14:paraId="0D825602" w14:textId="77777777" w:rsidR="0057325C" w:rsidRPr="0057325C" w:rsidRDefault="0057325C" w:rsidP="0057325C">
      <w:pPr>
        <w:spacing w:after="0" w:line="240" w:lineRule="auto"/>
        <w:jc w:val="both"/>
        <w:rPr>
          <w:rFonts w:ascii="Times New Roman" w:eastAsia="Times New Roman" w:hAnsi="Times New Roman" w:cs="Times New Roman"/>
          <w:sz w:val="24"/>
          <w:szCs w:val="24"/>
        </w:rPr>
      </w:pPr>
      <w:r w:rsidRPr="0057325C">
        <w:rPr>
          <w:rFonts w:ascii="Arial" w:eastAsia="Times New Roman" w:hAnsi="Arial" w:cs="Arial"/>
          <w:color w:val="000000"/>
        </w:rPr>
        <w:t>Jill suggested under exemptions, the second to the last bullet point “Bells, chimes or carillons”, to add the Dow Clock.</w:t>
      </w:r>
    </w:p>
    <w:p w14:paraId="5C2A3DAD" w14:textId="77777777" w:rsidR="0057325C" w:rsidRPr="0057325C" w:rsidRDefault="0057325C" w:rsidP="0057325C">
      <w:pPr>
        <w:spacing w:after="0" w:line="240" w:lineRule="auto"/>
        <w:rPr>
          <w:rFonts w:ascii="Times New Roman" w:eastAsia="Times New Roman" w:hAnsi="Times New Roman" w:cs="Times New Roman"/>
          <w:sz w:val="24"/>
          <w:szCs w:val="24"/>
        </w:rPr>
      </w:pPr>
    </w:p>
    <w:p w14:paraId="5B8D0377" w14:textId="77777777" w:rsidR="0057325C" w:rsidRPr="0057325C" w:rsidRDefault="0057325C" w:rsidP="0057325C">
      <w:pPr>
        <w:spacing w:after="0" w:line="240" w:lineRule="auto"/>
        <w:jc w:val="both"/>
        <w:rPr>
          <w:rFonts w:ascii="Times New Roman" w:eastAsia="Times New Roman" w:hAnsi="Times New Roman" w:cs="Times New Roman"/>
          <w:sz w:val="24"/>
          <w:szCs w:val="24"/>
        </w:rPr>
      </w:pPr>
      <w:r w:rsidRPr="0057325C">
        <w:rPr>
          <w:rFonts w:ascii="Arial" w:eastAsia="Times New Roman" w:hAnsi="Arial" w:cs="Arial"/>
          <w:color w:val="000000"/>
        </w:rPr>
        <w:t>There was discussion regarding the timeframe of the ordinance being 10:00pm to 7:00 am. Gene Young suggested changing that to 11:00pm on Friday and Saturday evenings. Kim stated there would be pushback from some people in town who are unhappy with their neighbors who are having a party and shooting off fireworks at 10:00pm at night. It was agreed to change the time to 11:00pm on Friday and Saturday evenings and see how that stands. It was also suggested to change the time from 7:00am to 6:00am to be consistent throughout the ordinance. </w:t>
      </w:r>
    </w:p>
    <w:p w14:paraId="4BCAE278" w14:textId="77777777" w:rsidR="0057325C" w:rsidRPr="0057325C" w:rsidRDefault="0057325C" w:rsidP="0057325C">
      <w:pPr>
        <w:spacing w:after="0" w:line="240" w:lineRule="auto"/>
        <w:rPr>
          <w:rFonts w:ascii="Times New Roman" w:eastAsia="Times New Roman" w:hAnsi="Times New Roman" w:cs="Times New Roman"/>
          <w:sz w:val="24"/>
          <w:szCs w:val="24"/>
        </w:rPr>
      </w:pPr>
    </w:p>
    <w:p w14:paraId="415EE132" w14:textId="77777777" w:rsidR="0057325C" w:rsidRPr="0057325C" w:rsidRDefault="0057325C" w:rsidP="0057325C">
      <w:pPr>
        <w:spacing w:after="0" w:line="240" w:lineRule="auto"/>
        <w:jc w:val="both"/>
        <w:rPr>
          <w:rFonts w:ascii="Times New Roman" w:eastAsia="Times New Roman" w:hAnsi="Times New Roman" w:cs="Times New Roman"/>
          <w:sz w:val="24"/>
          <w:szCs w:val="24"/>
        </w:rPr>
      </w:pPr>
      <w:r w:rsidRPr="0057325C">
        <w:rPr>
          <w:rFonts w:ascii="Arial" w:eastAsia="Times New Roman" w:hAnsi="Arial" w:cs="Arial"/>
          <w:color w:val="000000"/>
        </w:rPr>
        <w:t>Dawn suggested removing the last bullet point under exemptions because it refers to RSA 432:32, which is Agricultural Operations and refers to RSA 21:34a, which is where you get poultry and ducks and they should not be exempted.</w:t>
      </w:r>
    </w:p>
    <w:p w14:paraId="6FF21F91" w14:textId="77777777" w:rsidR="0057325C" w:rsidRPr="0057325C" w:rsidRDefault="0057325C" w:rsidP="0057325C">
      <w:pPr>
        <w:spacing w:after="0" w:line="240" w:lineRule="auto"/>
        <w:rPr>
          <w:rFonts w:ascii="Times New Roman" w:eastAsia="Times New Roman" w:hAnsi="Times New Roman" w:cs="Times New Roman"/>
          <w:sz w:val="24"/>
          <w:szCs w:val="24"/>
        </w:rPr>
      </w:pPr>
    </w:p>
    <w:p w14:paraId="36B1E6CD" w14:textId="77777777" w:rsidR="0057325C" w:rsidRPr="0057325C" w:rsidRDefault="0057325C" w:rsidP="0057325C">
      <w:pPr>
        <w:spacing w:after="0" w:line="240" w:lineRule="auto"/>
        <w:jc w:val="both"/>
        <w:rPr>
          <w:rFonts w:ascii="Times New Roman" w:eastAsia="Times New Roman" w:hAnsi="Times New Roman" w:cs="Times New Roman"/>
          <w:sz w:val="24"/>
          <w:szCs w:val="24"/>
        </w:rPr>
      </w:pPr>
      <w:r w:rsidRPr="0057325C">
        <w:rPr>
          <w:rFonts w:ascii="Arial" w:eastAsia="Times New Roman" w:hAnsi="Arial" w:cs="Arial"/>
          <w:color w:val="000000"/>
        </w:rPr>
        <w:t>Thad stated the solar and sign ordinance are going into the zoning, but the noise ordinance Kim has to contact the Municipal Association</w:t>
      </w:r>
    </w:p>
    <w:p w14:paraId="61F01A51" w14:textId="77777777" w:rsidR="0057325C" w:rsidRPr="0057325C" w:rsidRDefault="0057325C" w:rsidP="0057325C">
      <w:pPr>
        <w:spacing w:after="0" w:line="240" w:lineRule="auto"/>
        <w:rPr>
          <w:rFonts w:ascii="Times New Roman" w:eastAsia="Times New Roman" w:hAnsi="Times New Roman" w:cs="Times New Roman"/>
          <w:sz w:val="24"/>
          <w:szCs w:val="24"/>
        </w:rPr>
      </w:pPr>
    </w:p>
    <w:p w14:paraId="1A6A5462" w14:textId="69D85A82" w:rsidR="009B497F" w:rsidRDefault="0057325C" w:rsidP="00817B98">
      <w:pPr>
        <w:pStyle w:val="Normal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There being no further business to come before the Board, the meeting adjourned at 8:00pm.</w:t>
      </w:r>
    </w:p>
    <w:p w14:paraId="252B6DCB" w14:textId="3576676B" w:rsidR="001065BF" w:rsidRDefault="001065BF" w:rsidP="00817B98">
      <w:pPr>
        <w:pStyle w:val="NormalWeb"/>
        <w:spacing w:before="0" w:beforeAutospacing="0" w:after="0" w:afterAutospacing="0" w:line="276" w:lineRule="auto"/>
        <w:jc w:val="both"/>
      </w:pPr>
      <w:r>
        <w:rPr>
          <w:rFonts w:ascii="Arial" w:hAnsi="Arial" w:cs="Arial"/>
          <w:color w:val="000000"/>
          <w:sz w:val="22"/>
          <w:szCs w:val="22"/>
        </w:rPr>
        <w:t> </w:t>
      </w:r>
    </w:p>
    <w:p w14:paraId="0E1FC351" w14:textId="2180D25A" w:rsidR="001065BF" w:rsidRDefault="001065BF" w:rsidP="00817B98">
      <w:pPr>
        <w:pStyle w:val="NormalWeb"/>
        <w:spacing w:before="0" w:beforeAutospacing="0" w:after="0" w:afterAutospacing="0" w:line="276" w:lineRule="auto"/>
        <w:ind w:left="33"/>
        <w:jc w:val="both"/>
        <w:rPr>
          <w:rFonts w:ascii="Arial" w:hAnsi="Arial" w:cs="Arial"/>
          <w:color w:val="00000A"/>
          <w:sz w:val="22"/>
          <w:szCs w:val="22"/>
        </w:rPr>
      </w:pPr>
      <w:r>
        <w:rPr>
          <w:rFonts w:ascii="Arial" w:hAnsi="Arial" w:cs="Arial"/>
          <w:color w:val="00000A"/>
          <w:sz w:val="22"/>
          <w:szCs w:val="22"/>
        </w:rPr>
        <w:t>Respectfully submitted, </w:t>
      </w:r>
    </w:p>
    <w:p w14:paraId="661299F0" w14:textId="77777777" w:rsidR="009B497F" w:rsidRDefault="009B497F" w:rsidP="00817B98">
      <w:pPr>
        <w:pStyle w:val="NormalWeb"/>
        <w:spacing w:before="0" w:beforeAutospacing="0" w:after="0" w:afterAutospacing="0" w:line="276" w:lineRule="auto"/>
        <w:ind w:left="33"/>
        <w:jc w:val="both"/>
      </w:pPr>
    </w:p>
    <w:p w14:paraId="7394A13C" w14:textId="77777777" w:rsidR="001065BF" w:rsidRDefault="001065BF" w:rsidP="00817B98">
      <w:pPr>
        <w:pStyle w:val="NormalWeb"/>
        <w:spacing w:before="0" w:beforeAutospacing="0" w:after="0" w:afterAutospacing="0" w:line="276" w:lineRule="auto"/>
        <w:ind w:left="26"/>
        <w:jc w:val="both"/>
      </w:pPr>
      <w:r>
        <w:rPr>
          <w:rFonts w:ascii="Arial" w:hAnsi="Arial" w:cs="Arial"/>
          <w:color w:val="00000A"/>
          <w:sz w:val="22"/>
          <w:szCs w:val="22"/>
        </w:rPr>
        <w:t>Carol Wills </w:t>
      </w:r>
    </w:p>
    <w:p w14:paraId="575E9CBE" w14:textId="63B011F8" w:rsidR="000D58B2" w:rsidRDefault="000D58B2" w:rsidP="00817B98">
      <w:pPr>
        <w:spacing w:after="0" w:line="276" w:lineRule="auto"/>
        <w:jc w:val="both"/>
        <w:rPr>
          <w:rFonts w:ascii="Arial" w:hAnsi="Arial" w:cs="Arial"/>
        </w:rPr>
      </w:pPr>
    </w:p>
    <w:p w14:paraId="74AE4071" w14:textId="5BEB17B9" w:rsidR="000D58B2" w:rsidRDefault="000D58B2" w:rsidP="00696800">
      <w:pPr>
        <w:spacing w:after="0" w:line="276" w:lineRule="auto"/>
        <w:jc w:val="both"/>
        <w:rPr>
          <w:rFonts w:ascii="Arial" w:hAnsi="Arial" w:cs="Arial"/>
        </w:rPr>
      </w:pPr>
    </w:p>
    <w:sectPr w:rsidR="000D58B2" w:rsidSect="001065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1F80" w14:textId="77777777" w:rsidR="00FC3124" w:rsidRDefault="00FC3124" w:rsidP="008312AB">
      <w:pPr>
        <w:spacing w:after="0" w:line="240" w:lineRule="auto"/>
      </w:pPr>
      <w:r>
        <w:separator/>
      </w:r>
    </w:p>
  </w:endnote>
  <w:endnote w:type="continuationSeparator" w:id="0">
    <w:p w14:paraId="2EFE24F2" w14:textId="77777777" w:rsidR="00FC3124" w:rsidRDefault="00FC3124" w:rsidP="0083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4D0C" w14:textId="77777777" w:rsidR="00FC3124" w:rsidRDefault="00FC3124" w:rsidP="00975A6F">
    <w:pPr>
      <w:tabs>
        <w:tab w:val="center" w:pos="4550"/>
        <w:tab w:val="left" w:pos="5818"/>
      </w:tabs>
      <w:ind w:right="259"/>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303C8C5" w14:textId="77777777" w:rsidR="00FC3124" w:rsidRDefault="00FC3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2D82" w14:textId="77777777" w:rsidR="00FC3124" w:rsidRDefault="00FC3124" w:rsidP="008312AB">
      <w:pPr>
        <w:spacing w:after="0" w:line="240" w:lineRule="auto"/>
      </w:pPr>
      <w:r>
        <w:separator/>
      </w:r>
    </w:p>
  </w:footnote>
  <w:footnote w:type="continuationSeparator" w:id="0">
    <w:p w14:paraId="26954249" w14:textId="77777777" w:rsidR="00FC3124" w:rsidRDefault="00FC3124" w:rsidP="0083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2AE8" w14:textId="486A1335" w:rsidR="00FC3124" w:rsidRDefault="00EE539C">
    <w:pPr>
      <w:pStyle w:val="Header"/>
      <w:rPr>
        <w:rFonts w:ascii="Arial" w:hAnsi="Arial" w:cs="Arial"/>
      </w:rPr>
    </w:pPr>
    <w:r>
      <w:rPr>
        <w:rFonts w:ascii="Arial" w:hAnsi="Arial" w:cs="Arial"/>
      </w:rPr>
      <w:t xml:space="preserve">November </w:t>
    </w:r>
    <w:r w:rsidR="00AD4CED">
      <w:rPr>
        <w:rFonts w:ascii="Arial" w:hAnsi="Arial" w:cs="Arial"/>
      </w:rPr>
      <w:t>1,</w:t>
    </w:r>
    <w:r w:rsidR="00FC3124">
      <w:rPr>
        <w:rFonts w:ascii="Arial" w:hAnsi="Arial" w:cs="Arial"/>
      </w:rPr>
      <w:t xml:space="preserve"> 2021</w:t>
    </w:r>
    <w:r w:rsidR="00FC3124">
      <w:rPr>
        <w:rFonts w:ascii="Arial" w:hAnsi="Arial" w:cs="Arial"/>
      </w:rPr>
      <w:tab/>
      <w:t>Planning Board</w:t>
    </w:r>
    <w:r w:rsidR="00FC3124" w:rsidRPr="00975A6F">
      <w:rPr>
        <w:rFonts w:ascii="Arial" w:hAnsi="Arial" w:cs="Arial"/>
      </w:rPr>
      <w:ptab w:relativeTo="margin" w:alignment="right" w:leader="none"/>
    </w:r>
    <w:r w:rsidR="00FC3124">
      <w:rPr>
        <w:rFonts w:ascii="Arial" w:hAnsi="Arial" w:cs="Arial"/>
      </w:rPr>
      <w:t>7:00PM</w:t>
    </w:r>
  </w:p>
  <w:p w14:paraId="61610F0B" w14:textId="5A6C22A3" w:rsidR="00FC3124" w:rsidRDefault="00FC3124">
    <w:pPr>
      <w:pStyle w:val="Header"/>
      <w:rPr>
        <w:rFonts w:ascii="Arial" w:hAnsi="Arial" w:cs="Arial"/>
      </w:rPr>
    </w:pPr>
    <w:r>
      <w:rPr>
        <w:rFonts w:ascii="Arial" w:hAnsi="Arial" w:cs="Arial"/>
      </w:rPr>
      <w:tab/>
      <w:t>Meeting Minutes</w:t>
    </w:r>
  </w:p>
  <w:p w14:paraId="0179A6C1" w14:textId="44922BC9" w:rsidR="00A93A1B" w:rsidRDefault="00A93A1B">
    <w:pPr>
      <w:pStyle w:val="Header"/>
      <w:rPr>
        <w:rFonts w:ascii="Arial" w:hAnsi="Arial" w:cs="Arial"/>
      </w:rPr>
    </w:pPr>
  </w:p>
  <w:p w14:paraId="36A6995C" w14:textId="77777777" w:rsidR="00A93A1B" w:rsidRPr="008312AB" w:rsidRDefault="00A93A1B">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49"/>
    <w:rsid w:val="000042EF"/>
    <w:rsid w:val="000135F2"/>
    <w:rsid w:val="000257F8"/>
    <w:rsid w:val="00027B13"/>
    <w:rsid w:val="00027F59"/>
    <w:rsid w:val="00031061"/>
    <w:rsid w:val="00031C83"/>
    <w:rsid w:val="000451F2"/>
    <w:rsid w:val="00063375"/>
    <w:rsid w:val="000665B3"/>
    <w:rsid w:val="00071C63"/>
    <w:rsid w:val="00074869"/>
    <w:rsid w:val="000916D1"/>
    <w:rsid w:val="000A0C54"/>
    <w:rsid w:val="000A145F"/>
    <w:rsid w:val="000A4187"/>
    <w:rsid w:val="000B2274"/>
    <w:rsid w:val="000C5162"/>
    <w:rsid w:val="000C6467"/>
    <w:rsid w:val="000D3000"/>
    <w:rsid w:val="000D51F6"/>
    <w:rsid w:val="000D58B2"/>
    <w:rsid w:val="000D6ABA"/>
    <w:rsid w:val="000E70EE"/>
    <w:rsid w:val="00104645"/>
    <w:rsid w:val="0010556B"/>
    <w:rsid w:val="001065BF"/>
    <w:rsid w:val="00111F93"/>
    <w:rsid w:val="001279FD"/>
    <w:rsid w:val="001475A8"/>
    <w:rsid w:val="00152A85"/>
    <w:rsid w:val="001554FA"/>
    <w:rsid w:val="001630AA"/>
    <w:rsid w:val="00177328"/>
    <w:rsid w:val="001A66EC"/>
    <w:rsid w:val="001B2B13"/>
    <w:rsid w:val="001B44AA"/>
    <w:rsid w:val="001B4AB4"/>
    <w:rsid w:val="001D6F16"/>
    <w:rsid w:val="001D7E73"/>
    <w:rsid w:val="001F29B5"/>
    <w:rsid w:val="001F3244"/>
    <w:rsid w:val="0020461D"/>
    <w:rsid w:val="002150D3"/>
    <w:rsid w:val="00217708"/>
    <w:rsid w:val="00220D06"/>
    <w:rsid w:val="00230A16"/>
    <w:rsid w:val="0025439A"/>
    <w:rsid w:val="002554C0"/>
    <w:rsid w:val="00261F59"/>
    <w:rsid w:val="00265A56"/>
    <w:rsid w:val="002713D6"/>
    <w:rsid w:val="00271448"/>
    <w:rsid w:val="00280ABB"/>
    <w:rsid w:val="002829FD"/>
    <w:rsid w:val="00292952"/>
    <w:rsid w:val="002958CF"/>
    <w:rsid w:val="002B01A4"/>
    <w:rsid w:val="002C7CDF"/>
    <w:rsid w:val="002D049F"/>
    <w:rsid w:val="002D5AE3"/>
    <w:rsid w:val="002E3FC6"/>
    <w:rsid w:val="002F12B6"/>
    <w:rsid w:val="002F308D"/>
    <w:rsid w:val="003140EA"/>
    <w:rsid w:val="00321AF7"/>
    <w:rsid w:val="00337D05"/>
    <w:rsid w:val="00343F21"/>
    <w:rsid w:val="00353686"/>
    <w:rsid w:val="00365283"/>
    <w:rsid w:val="00380BE3"/>
    <w:rsid w:val="003912DF"/>
    <w:rsid w:val="003933B7"/>
    <w:rsid w:val="00393DE3"/>
    <w:rsid w:val="00396211"/>
    <w:rsid w:val="003A5652"/>
    <w:rsid w:val="003A7525"/>
    <w:rsid w:val="003B27D3"/>
    <w:rsid w:val="003B2D71"/>
    <w:rsid w:val="003F2CEF"/>
    <w:rsid w:val="003F4CE5"/>
    <w:rsid w:val="003F6392"/>
    <w:rsid w:val="0041449B"/>
    <w:rsid w:val="004531B9"/>
    <w:rsid w:val="00453E88"/>
    <w:rsid w:val="00455191"/>
    <w:rsid w:val="00457689"/>
    <w:rsid w:val="00466C37"/>
    <w:rsid w:val="00483216"/>
    <w:rsid w:val="0048433B"/>
    <w:rsid w:val="0048501A"/>
    <w:rsid w:val="00485AE3"/>
    <w:rsid w:val="00486861"/>
    <w:rsid w:val="00493E10"/>
    <w:rsid w:val="004B270F"/>
    <w:rsid w:val="004C3B9C"/>
    <w:rsid w:val="004D730A"/>
    <w:rsid w:val="004F6BC8"/>
    <w:rsid w:val="00511F40"/>
    <w:rsid w:val="005179E7"/>
    <w:rsid w:val="00525D6A"/>
    <w:rsid w:val="0052784A"/>
    <w:rsid w:val="00532CEE"/>
    <w:rsid w:val="00533D02"/>
    <w:rsid w:val="00537DBD"/>
    <w:rsid w:val="00542290"/>
    <w:rsid w:val="00545631"/>
    <w:rsid w:val="005461F7"/>
    <w:rsid w:val="005539C7"/>
    <w:rsid w:val="00557A36"/>
    <w:rsid w:val="0056388B"/>
    <w:rsid w:val="00564BBE"/>
    <w:rsid w:val="0057325C"/>
    <w:rsid w:val="0058377D"/>
    <w:rsid w:val="005A49CF"/>
    <w:rsid w:val="005A5078"/>
    <w:rsid w:val="005E0B99"/>
    <w:rsid w:val="005E218A"/>
    <w:rsid w:val="005F32D8"/>
    <w:rsid w:val="005F57B1"/>
    <w:rsid w:val="00620371"/>
    <w:rsid w:val="006229B7"/>
    <w:rsid w:val="0063357E"/>
    <w:rsid w:val="006465DB"/>
    <w:rsid w:val="00650BB2"/>
    <w:rsid w:val="0065329B"/>
    <w:rsid w:val="006725A3"/>
    <w:rsid w:val="006803B0"/>
    <w:rsid w:val="00696800"/>
    <w:rsid w:val="006A0AB8"/>
    <w:rsid w:val="006B4C9F"/>
    <w:rsid w:val="006C1F2D"/>
    <w:rsid w:val="006E398E"/>
    <w:rsid w:val="006F65B0"/>
    <w:rsid w:val="00702F1B"/>
    <w:rsid w:val="00703265"/>
    <w:rsid w:val="00711BF4"/>
    <w:rsid w:val="00715F6B"/>
    <w:rsid w:val="007206BC"/>
    <w:rsid w:val="00730655"/>
    <w:rsid w:val="00730BBC"/>
    <w:rsid w:val="0073337C"/>
    <w:rsid w:val="007339C6"/>
    <w:rsid w:val="00741DF0"/>
    <w:rsid w:val="007539D1"/>
    <w:rsid w:val="00757D88"/>
    <w:rsid w:val="0076377F"/>
    <w:rsid w:val="007761D4"/>
    <w:rsid w:val="00777BD0"/>
    <w:rsid w:val="00780F84"/>
    <w:rsid w:val="00795BE2"/>
    <w:rsid w:val="007A055D"/>
    <w:rsid w:val="007A2B20"/>
    <w:rsid w:val="007C6D5F"/>
    <w:rsid w:val="007E18D3"/>
    <w:rsid w:val="007F22B4"/>
    <w:rsid w:val="0081239B"/>
    <w:rsid w:val="008141BD"/>
    <w:rsid w:val="00814569"/>
    <w:rsid w:val="00817B98"/>
    <w:rsid w:val="00823F82"/>
    <w:rsid w:val="008312AB"/>
    <w:rsid w:val="00835DDD"/>
    <w:rsid w:val="00835DFA"/>
    <w:rsid w:val="0086363D"/>
    <w:rsid w:val="00870E8E"/>
    <w:rsid w:val="00872F96"/>
    <w:rsid w:val="00874B7F"/>
    <w:rsid w:val="00891149"/>
    <w:rsid w:val="00896071"/>
    <w:rsid w:val="008A4D69"/>
    <w:rsid w:val="008A5417"/>
    <w:rsid w:val="008A676D"/>
    <w:rsid w:val="008B16C2"/>
    <w:rsid w:val="008C1F61"/>
    <w:rsid w:val="008C526C"/>
    <w:rsid w:val="008D2C74"/>
    <w:rsid w:val="008D7B11"/>
    <w:rsid w:val="008E03B4"/>
    <w:rsid w:val="009211F8"/>
    <w:rsid w:val="009252B9"/>
    <w:rsid w:val="009268A4"/>
    <w:rsid w:val="00930E38"/>
    <w:rsid w:val="00931052"/>
    <w:rsid w:val="0094105C"/>
    <w:rsid w:val="009431EB"/>
    <w:rsid w:val="0094624D"/>
    <w:rsid w:val="009536FE"/>
    <w:rsid w:val="00957886"/>
    <w:rsid w:val="00973460"/>
    <w:rsid w:val="00975A6F"/>
    <w:rsid w:val="00977E22"/>
    <w:rsid w:val="00997CB9"/>
    <w:rsid w:val="009A6706"/>
    <w:rsid w:val="009B497F"/>
    <w:rsid w:val="009C50EF"/>
    <w:rsid w:val="009C79E9"/>
    <w:rsid w:val="009C7BE8"/>
    <w:rsid w:val="00A04902"/>
    <w:rsid w:val="00A11173"/>
    <w:rsid w:val="00A315DA"/>
    <w:rsid w:val="00A33868"/>
    <w:rsid w:val="00A36F07"/>
    <w:rsid w:val="00A43E8A"/>
    <w:rsid w:val="00A533A3"/>
    <w:rsid w:val="00A53595"/>
    <w:rsid w:val="00A53F5A"/>
    <w:rsid w:val="00A54EC7"/>
    <w:rsid w:val="00A6030C"/>
    <w:rsid w:val="00A760A9"/>
    <w:rsid w:val="00A93A1B"/>
    <w:rsid w:val="00A970A2"/>
    <w:rsid w:val="00AA2616"/>
    <w:rsid w:val="00AA4208"/>
    <w:rsid w:val="00AA7808"/>
    <w:rsid w:val="00AB0C39"/>
    <w:rsid w:val="00AB38DA"/>
    <w:rsid w:val="00AC7196"/>
    <w:rsid w:val="00AD4CED"/>
    <w:rsid w:val="00AD7E80"/>
    <w:rsid w:val="00AE2E92"/>
    <w:rsid w:val="00AF3C58"/>
    <w:rsid w:val="00AF639C"/>
    <w:rsid w:val="00B0711F"/>
    <w:rsid w:val="00B10921"/>
    <w:rsid w:val="00B10E6C"/>
    <w:rsid w:val="00B1641A"/>
    <w:rsid w:val="00B177D8"/>
    <w:rsid w:val="00B23700"/>
    <w:rsid w:val="00B35E07"/>
    <w:rsid w:val="00B36B9A"/>
    <w:rsid w:val="00B7092C"/>
    <w:rsid w:val="00B84481"/>
    <w:rsid w:val="00BA0BD9"/>
    <w:rsid w:val="00BA26FF"/>
    <w:rsid w:val="00BB4247"/>
    <w:rsid w:val="00BC4617"/>
    <w:rsid w:val="00BD15AA"/>
    <w:rsid w:val="00BD1F80"/>
    <w:rsid w:val="00BF1CE6"/>
    <w:rsid w:val="00C0534C"/>
    <w:rsid w:val="00C12A8B"/>
    <w:rsid w:val="00C2490E"/>
    <w:rsid w:val="00C2556C"/>
    <w:rsid w:val="00C27104"/>
    <w:rsid w:val="00C279EF"/>
    <w:rsid w:val="00C34ECE"/>
    <w:rsid w:val="00C414E3"/>
    <w:rsid w:val="00C62978"/>
    <w:rsid w:val="00C62FE3"/>
    <w:rsid w:val="00C7057B"/>
    <w:rsid w:val="00C82301"/>
    <w:rsid w:val="00C82FC9"/>
    <w:rsid w:val="00CB1C2B"/>
    <w:rsid w:val="00CB79A4"/>
    <w:rsid w:val="00CC4807"/>
    <w:rsid w:val="00CC66FB"/>
    <w:rsid w:val="00CD1D83"/>
    <w:rsid w:val="00CD63FF"/>
    <w:rsid w:val="00CE153E"/>
    <w:rsid w:val="00CE65B0"/>
    <w:rsid w:val="00CE7D0A"/>
    <w:rsid w:val="00D065A1"/>
    <w:rsid w:val="00D14B8C"/>
    <w:rsid w:val="00D22610"/>
    <w:rsid w:val="00D2344D"/>
    <w:rsid w:val="00D308A2"/>
    <w:rsid w:val="00D34DF5"/>
    <w:rsid w:val="00D606E1"/>
    <w:rsid w:val="00D610F5"/>
    <w:rsid w:val="00D71295"/>
    <w:rsid w:val="00D7491A"/>
    <w:rsid w:val="00D84AE3"/>
    <w:rsid w:val="00D935D6"/>
    <w:rsid w:val="00DB2541"/>
    <w:rsid w:val="00DB2A65"/>
    <w:rsid w:val="00DB3050"/>
    <w:rsid w:val="00DC43A4"/>
    <w:rsid w:val="00DC64D0"/>
    <w:rsid w:val="00DE2FB6"/>
    <w:rsid w:val="00DE463D"/>
    <w:rsid w:val="00DE4C31"/>
    <w:rsid w:val="00E02F4B"/>
    <w:rsid w:val="00E06F82"/>
    <w:rsid w:val="00E07B51"/>
    <w:rsid w:val="00E07BBC"/>
    <w:rsid w:val="00E12F24"/>
    <w:rsid w:val="00E269E1"/>
    <w:rsid w:val="00E31B6C"/>
    <w:rsid w:val="00E34CF8"/>
    <w:rsid w:val="00E35B8D"/>
    <w:rsid w:val="00E41084"/>
    <w:rsid w:val="00E42131"/>
    <w:rsid w:val="00E522DE"/>
    <w:rsid w:val="00E66A23"/>
    <w:rsid w:val="00EA47A1"/>
    <w:rsid w:val="00EA76E3"/>
    <w:rsid w:val="00EB5AE1"/>
    <w:rsid w:val="00EB6745"/>
    <w:rsid w:val="00EB748E"/>
    <w:rsid w:val="00EC6C41"/>
    <w:rsid w:val="00ED3358"/>
    <w:rsid w:val="00ED436C"/>
    <w:rsid w:val="00EE4B45"/>
    <w:rsid w:val="00EE539C"/>
    <w:rsid w:val="00EE6317"/>
    <w:rsid w:val="00EF3AB6"/>
    <w:rsid w:val="00F14243"/>
    <w:rsid w:val="00F171EE"/>
    <w:rsid w:val="00F47199"/>
    <w:rsid w:val="00F51AC2"/>
    <w:rsid w:val="00F62F7B"/>
    <w:rsid w:val="00F63240"/>
    <w:rsid w:val="00F720CA"/>
    <w:rsid w:val="00F726A8"/>
    <w:rsid w:val="00F92B70"/>
    <w:rsid w:val="00FA0198"/>
    <w:rsid w:val="00FA0B71"/>
    <w:rsid w:val="00FC3124"/>
    <w:rsid w:val="00FC5FB3"/>
    <w:rsid w:val="00FC7F1B"/>
    <w:rsid w:val="00FD0BDE"/>
    <w:rsid w:val="00FD1385"/>
    <w:rsid w:val="00FE56DC"/>
    <w:rsid w:val="00FF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27298DD"/>
  <w15:chartTrackingRefBased/>
  <w15:docId w15:val="{6045BA51-3D90-4388-8C00-CDBC20DB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3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AB"/>
  </w:style>
  <w:style w:type="paragraph" w:styleId="Footer">
    <w:name w:val="footer"/>
    <w:basedOn w:val="Normal"/>
    <w:link w:val="FooterChar"/>
    <w:uiPriority w:val="99"/>
    <w:unhideWhenUsed/>
    <w:rsid w:val="0083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AB"/>
  </w:style>
  <w:style w:type="paragraph" w:styleId="BalloonText">
    <w:name w:val="Balloon Text"/>
    <w:basedOn w:val="Normal"/>
    <w:link w:val="BalloonTextChar"/>
    <w:uiPriority w:val="99"/>
    <w:semiHidden/>
    <w:unhideWhenUsed/>
    <w:rsid w:val="00BA2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6FF"/>
    <w:rPr>
      <w:rFonts w:ascii="Segoe UI" w:hAnsi="Segoe UI" w:cs="Segoe UI"/>
      <w:sz w:val="18"/>
      <w:szCs w:val="18"/>
    </w:rPr>
  </w:style>
  <w:style w:type="paragraph" w:styleId="NormalWeb">
    <w:name w:val="Normal (Web)"/>
    <w:basedOn w:val="Normal"/>
    <w:uiPriority w:val="99"/>
    <w:unhideWhenUsed/>
    <w:rsid w:val="00A533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5447">
      <w:bodyDiv w:val="1"/>
      <w:marLeft w:val="0"/>
      <w:marRight w:val="0"/>
      <w:marTop w:val="0"/>
      <w:marBottom w:val="0"/>
      <w:divBdr>
        <w:top w:val="none" w:sz="0" w:space="0" w:color="auto"/>
        <w:left w:val="none" w:sz="0" w:space="0" w:color="auto"/>
        <w:bottom w:val="none" w:sz="0" w:space="0" w:color="auto"/>
        <w:right w:val="none" w:sz="0" w:space="0" w:color="auto"/>
      </w:divBdr>
    </w:div>
    <w:div w:id="773986227">
      <w:bodyDiv w:val="1"/>
      <w:marLeft w:val="0"/>
      <w:marRight w:val="0"/>
      <w:marTop w:val="0"/>
      <w:marBottom w:val="0"/>
      <w:divBdr>
        <w:top w:val="none" w:sz="0" w:space="0" w:color="auto"/>
        <w:left w:val="none" w:sz="0" w:space="0" w:color="auto"/>
        <w:bottom w:val="none" w:sz="0" w:space="0" w:color="auto"/>
        <w:right w:val="none" w:sz="0" w:space="0" w:color="auto"/>
      </w:divBdr>
    </w:div>
    <w:div w:id="838083313">
      <w:bodyDiv w:val="1"/>
      <w:marLeft w:val="0"/>
      <w:marRight w:val="0"/>
      <w:marTop w:val="0"/>
      <w:marBottom w:val="0"/>
      <w:divBdr>
        <w:top w:val="none" w:sz="0" w:space="0" w:color="auto"/>
        <w:left w:val="none" w:sz="0" w:space="0" w:color="auto"/>
        <w:bottom w:val="none" w:sz="0" w:space="0" w:color="auto"/>
        <w:right w:val="none" w:sz="0" w:space="0" w:color="auto"/>
      </w:divBdr>
    </w:div>
    <w:div w:id="852112295">
      <w:bodyDiv w:val="1"/>
      <w:marLeft w:val="0"/>
      <w:marRight w:val="0"/>
      <w:marTop w:val="0"/>
      <w:marBottom w:val="0"/>
      <w:divBdr>
        <w:top w:val="none" w:sz="0" w:space="0" w:color="auto"/>
        <w:left w:val="none" w:sz="0" w:space="0" w:color="auto"/>
        <w:bottom w:val="none" w:sz="0" w:space="0" w:color="auto"/>
        <w:right w:val="none" w:sz="0" w:space="0" w:color="auto"/>
      </w:divBdr>
    </w:div>
    <w:div w:id="895356331">
      <w:bodyDiv w:val="1"/>
      <w:marLeft w:val="0"/>
      <w:marRight w:val="0"/>
      <w:marTop w:val="0"/>
      <w:marBottom w:val="0"/>
      <w:divBdr>
        <w:top w:val="none" w:sz="0" w:space="0" w:color="auto"/>
        <w:left w:val="none" w:sz="0" w:space="0" w:color="auto"/>
        <w:bottom w:val="none" w:sz="0" w:space="0" w:color="auto"/>
        <w:right w:val="none" w:sz="0" w:space="0" w:color="auto"/>
      </w:divBdr>
    </w:div>
    <w:div w:id="918565587">
      <w:bodyDiv w:val="1"/>
      <w:marLeft w:val="0"/>
      <w:marRight w:val="0"/>
      <w:marTop w:val="0"/>
      <w:marBottom w:val="0"/>
      <w:divBdr>
        <w:top w:val="none" w:sz="0" w:space="0" w:color="auto"/>
        <w:left w:val="none" w:sz="0" w:space="0" w:color="auto"/>
        <w:bottom w:val="none" w:sz="0" w:space="0" w:color="auto"/>
        <w:right w:val="none" w:sz="0" w:space="0" w:color="auto"/>
      </w:divBdr>
    </w:div>
    <w:div w:id="1384865359">
      <w:bodyDiv w:val="1"/>
      <w:marLeft w:val="0"/>
      <w:marRight w:val="0"/>
      <w:marTop w:val="0"/>
      <w:marBottom w:val="0"/>
      <w:divBdr>
        <w:top w:val="none" w:sz="0" w:space="0" w:color="auto"/>
        <w:left w:val="none" w:sz="0" w:space="0" w:color="auto"/>
        <w:bottom w:val="none" w:sz="0" w:space="0" w:color="auto"/>
        <w:right w:val="none" w:sz="0" w:space="0" w:color="auto"/>
      </w:divBdr>
    </w:div>
    <w:div w:id="14547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C5A1C-99AC-46E4-BBFB-FC2F4718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4925</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74</cp:revision>
  <cp:lastPrinted>2021-12-17T19:43:00Z</cp:lastPrinted>
  <dcterms:created xsi:type="dcterms:W3CDTF">2019-04-09T15:25:00Z</dcterms:created>
  <dcterms:modified xsi:type="dcterms:W3CDTF">2021-12-21T16:24:00Z</dcterms:modified>
</cp:coreProperties>
</file>