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98" w:rsidRDefault="00677798" w:rsidP="00A22D68">
      <w:pPr>
        <w:pStyle w:val="NoSpacing"/>
      </w:pPr>
      <w:r>
        <w:t>Franconia Conservation Commission - minutes.</w:t>
      </w:r>
    </w:p>
    <w:p w:rsidR="00A22D68" w:rsidRDefault="00677798" w:rsidP="00A22D68">
      <w:pPr>
        <w:pStyle w:val="NoSpacing"/>
      </w:pPr>
      <w:r>
        <w:t>June 1, 2016, 5 pm</w:t>
      </w:r>
    </w:p>
    <w:p w:rsidR="00677798" w:rsidRDefault="00677798" w:rsidP="00A22D68">
      <w:pPr>
        <w:pStyle w:val="NoSpacing"/>
      </w:pPr>
      <w:r>
        <w:t xml:space="preserve">Members present:   Kim Cowles, </w:t>
      </w:r>
      <w:r w:rsidR="00A22D68">
        <w:t xml:space="preserve">Mary Grote, Red McCarthy, John </w:t>
      </w:r>
      <w:proofErr w:type="spellStart"/>
      <w:r w:rsidR="00A22D68">
        <w:t>LaChapell</w:t>
      </w:r>
      <w:r>
        <w:t>e</w:t>
      </w:r>
      <w:proofErr w:type="spellEnd"/>
      <w:proofErr w:type="gramStart"/>
      <w:r>
        <w:t>,  Chris</w:t>
      </w:r>
      <w:proofErr w:type="gramEnd"/>
      <w:r>
        <w:t xml:space="preserve"> Nicodemus, Ginny </w:t>
      </w:r>
      <w:proofErr w:type="spellStart"/>
      <w:r>
        <w:t>Jeffryes</w:t>
      </w:r>
      <w:proofErr w:type="spellEnd"/>
      <w:r>
        <w:t>.</w:t>
      </w:r>
    </w:p>
    <w:p w:rsidR="00A22D68" w:rsidRDefault="00677798" w:rsidP="00A22D68">
      <w:pPr>
        <w:pStyle w:val="NoSpacing"/>
      </w:pPr>
      <w:r>
        <w:t>Guest:   Rebecca Brow</w:t>
      </w:r>
      <w:r w:rsidR="003A2276">
        <w:t>n, ACT Exec Director, for portion of the meeting about Lawrence property</w:t>
      </w:r>
      <w:r w:rsidR="003C46E7">
        <w:t xml:space="preserve"> and Brewer property conservation easements</w:t>
      </w:r>
      <w:r w:rsidR="003A2276">
        <w:t>.</w:t>
      </w:r>
    </w:p>
    <w:p w:rsidR="00A22D68" w:rsidRDefault="00A22D68" w:rsidP="00A22D68">
      <w:pPr>
        <w:pStyle w:val="NoSpacing"/>
      </w:pPr>
    </w:p>
    <w:p w:rsidR="00677798" w:rsidRDefault="00677798" w:rsidP="00A22D68">
      <w:pPr>
        <w:pStyle w:val="NoSpacing"/>
      </w:pPr>
      <w:r>
        <w:t>Kim:   Need to review a w</w:t>
      </w:r>
      <w:r w:rsidR="00A22D68">
        <w:t>etlands permit request for 143 C</w:t>
      </w:r>
      <w:r w:rsidR="00576068">
        <w:t>ounty Road West to build a pond, Mau</w:t>
      </w:r>
      <w:r>
        <w:t xml:space="preserve">reen </w:t>
      </w:r>
      <w:proofErr w:type="spellStart"/>
      <w:r>
        <w:t>Roianov</w:t>
      </w:r>
      <w:proofErr w:type="spellEnd"/>
      <w:r>
        <w:t xml:space="preserve">.   </w:t>
      </w:r>
      <w:r w:rsidR="00F20F6A">
        <w:t>Applicant Sam Stephenson</w:t>
      </w:r>
      <w:r>
        <w:t xml:space="preserve">, plans by John </w:t>
      </w:r>
      <w:proofErr w:type="spellStart"/>
      <w:r>
        <w:t>Seely</w:t>
      </w:r>
      <w:proofErr w:type="spellEnd"/>
      <w:r w:rsidR="00F20F6A">
        <w:t xml:space="preserve">. </w:t>
      </w:r>
      <w:r w:rsidR="00A22D68">
        <w:t xml:space="preserve">   </w:t>
      </w:r>
      <w:r w:rsidR="00576068">
        <w:t xml:space="preserve">  </w:t>
      </w:r>
    </w:p>
    <w:p w:rsidR="00A22D68" w:rsidRDefault="00677798" w:rsidP="00A22D68">
      <w:pPr>
        <w:pStyle w:val="NoSpacing"/>
      </w:pPr>
      <w:r>
        <w:t xml:space="preserve">Discussion:   </w:t>
      </w:r>
      <w:r w:rsidR="00576068">
        <w:t xml:space="preserve">Some </w:t>
      </w:r>
      <w:r>
        <w:t xml:space="preserve">available </w:t>
      </w:r>
      <w:r w:rsidR="00576068">
        <w:t>members of FCC</w:t>
      </w:r>
      <w:r>
        <w:t xml:space="preserve"> to walk property – decided on </w:t>
      </w:r>
      <w:r w:rsidR="00A22D68">
        <w:t>7 a.m. tomorrow June 2</w:t>
      </w:r>
      <w:r>
        <w:t>, parties notified/ok</w:t>
      </w:r>
      <w:r w:rsidR="00A22D68">
        <w:t xml:space="preserve">.   </w:t>
      </w:r>
    </w:p>
    <w:p w:rsidR="00A22D68" w:rsidRDefault="00677798" w:rsidP="00A22D68">
      <w:pPr>
        <w:pStyle w:val="NoSpacing"/>
      </w:pPr>
      <w:r>
        <w:t>T</w:t>
      </w:r>
      <w:r w:rsidR="00576068">
        <w:t xml:space="preserve">here is an existing </w:t>
      </w:r>
      <w:r>
        <w:t>swamp/wetlands there</w:t>
      </w:r>
      <w:r w:rsidR="00576068">
        <w:t xml:space="preserve">.   </w:t>
      </w:r>
      <w:r w:rsidR="003A2276">
        <w:t xml:space="preserve">Applicant to create small </w:t>
      </w:r>
      <w:r>
        <w:t xml:space="preserve">pond, and put the dredging on the upland side near house side, </w:t>
      </w:r>
      <w:r w:rsidR="00F20F6A">
        <w:t>to get more usable space next to house.   Dug area would create standing wate</w:t>
      </w:r>
      <w:r>
        <w:t xml:space="preserve">r.   </w:t>
      </w:r>
      <w:r w:rsidR="003A2276">
        <w:t>Per Red, p</w:t>
      </w:r>
      <w:r w:rsidR="00F20F6A">
        <w:t>onds need to be 6-8 feet deep to not be just a mosquito breeding site.</w:t>
      </w:r>
      <w:r>
        <w:t xml:space="preserve">   Some concerns expressed about </w:t>
      </w:r>
      <w:r w:rsidR="003A2276">
        <w:t>plan drawing specifics needing clarification.</w:t>
      </w:r>
    </w:p>
    <w:p w:rsidR="003A2276" w:rsidRDefault="003A2276" w:rsidP="00A22D68">
      <w:pPr>
        <w:pStyle w:val="NoSpacing"/>
      </w:pPr>
    </w:p>
    <w:p w:rsidR="003A2276" w:rsidRDefault="003A2276" w:rsidP="00A22D68">
      <w:pPr>
        <w:pStyle w:val="NoSpacing"/>
      </w:pPr>
      <w:r>
        <w:t>Rebecca Brown:</w:t>
      </w:r>
    </w:p>
    <w:p w:rsidR="003A2276" w:rsidRDefault="00A22D68" w:rsidP="003A2276">
      <w:pPr>
        <w:pStyle w:val="NoSpacing"/>
      </w:pPr>
      <w:r>
        <w:t>Lawrence property:</w:t>
      </w:r>
    </w:p>
    <w:p w:rsidR="00A22D68" w:rsidRDefault="003A2276" w:rsidP="003A2276">
      <w:pPr>
        <w:pStyle w:val="NoSpacing"/>
      </w:pPr>
      <w:r>
        <w:t>---</w:t>
      </w:r>
      <w:r w:rsidR="00A22D68">
        <w:t>Reb</w:t>
      </w:r>
      <w:r w:rsidR="00A56D7E">
        <w:t>ecca provided draft of Grant of Conservation Easement</w:t>
      </w:r>
      <w:r w:rsidR="00A22D68">
        <w:t>.</w:t>
      </w:r>
    </w:p>
    <w:p w:rsidR="00A22D68" w:rsidRDefault="00A56D7E" w:rsidP="00A22D68">
      <w:pPr>
        <w:pStyle w:val="NoSpacing"/>
      </w:pPr>
      <w:r>
        <w:t>Eric</w:t>
      </w:r>
      <w:r w:rsidR="003A2276">
        <w:t xml:space="preserve"> unable to attend today, so sent email request that</w:t>
      </w:r>
      <w:r>
        <w:t xml:space="preserve"> we discuss </w:t>
      </w:r>
      <w:r w:rsidR="003A2276">
        <w:t xml:space="preserve">today </w:t>
      </w:r>
      <w:r>
        <w:t>the 50 foot river buffer area within which trails cannot be</w:t>
      </w:r>
      <w:r w:rsidR="003A2276">
        <w:t xml:space="preserve"> per Easement draft – he thinks too large a buffer.</w:t>
      </w:r>
    </w:p>
    <w:p w:rsidR="00A22D68" w:rsidRDefault="003A2276" w:rsidP="00A22D68">
      <w:pPr>
        <w:pStyle w:val="NoSpacing"/>
      </w:pPr>
      <w:proofErr w:type="gramStart"/>
      <w:r>
        <w:t>Rebecca  explains</w:t>
      </w:r>
      <w:proofErr w:type="gramEnd"/>
      <w:r>
        <w:t>:    Our Grant funder requires on all grants a</w:t>
      </w:r>
      <w:r w:rsidR="00A22D68">
        <w:t xml:space="preserve"> minimum of 50 foot buffer around wetlands and rivers.   That is the primary purpose</w:t>
      </w:r>
      <w:r>
        <w:t xml:space="preserve"> of their grant</w:t>
      </w:r>
      <w:r w:rsidR="00A22D68">
        <w:t xml:space="preserve">.      In the conversations with the funder, they were very clear they did not want trails within 50 feet of the rivers or wetlands, and </w:t>
      </w:r>
      <w:r>
        <w:t xml:space="preserve">they </w:t>
      </w:r>
      <w:r w:rsidR="00A22D68">
        <w:t xml:space="preserve">had specific concerns about our application.      This does not prohibit grantor for making exceptions for </w:t>
      </w:r>
      <w:r>
        <w:t xml:space="preserve">essential </w:t>
      </w:r>
      <w:r w:rsidR="00A22D68">
        <w:t>stream crossings or other eventualities</w:t>
      </w:r>
      <w:r>
        <w:t xml:space="preserve"> which might arise</w:t>
      </w:r>
      <w:r w:rsidR="00A22D68">
        <w:t>.   Definition of edge of river is the top of the bank.</w:t>
      </w:r>
    </w:p>
    <w:p w:rsidR="003C46E7" w:rsidRDefault="003C46E7" w:rsidP="00A22D68">
      <w:pPr>
        <w:pStyle w:val="NoSpacing"/>
      </w:pPr>
      <w:r>
        <w:t>Discussion of name of brook in draft labeled “Black Brook”, aka “Lafayette Brook” after their confluence upstream of the property.   Shown both ways on various maps/documents.</w:t>
      </w:r>
    </w:p>
    <w:p w:rsidR="003A2276" w:rsidRDefault="003A2276" w:rsidP="00A22D68">
      <w:pPr>
        <w:pStyle w:val="NoSpacing"/>
      </w:pPr>
      <w:r>
        <w:t>A few minor section numbering issues need correcting in the draft.   Rebecca will correct them as discussed.</w:t>
      </w:r>
    </w:p>
    <w:p w:rsidR="00A56D7E" w:rsidRDefault="00A56D7E" w:rsidP="00A22D68">
      <w:pPr>
        <w:pStyle w:val="NoSpacing"/>
      </w:pPr>
      <w:r>
        <w:t xml:space="preserve">Kim </w:t>
      </w:r>
      <w:r w:rsidR="003A2276">
        <w:t xml:space="preserve">makes a motion </w:t>
      </w:r>
      <w:r>
        <w:t xml:space="preserve">to accept the </w:t>
      </w:r>
      <w:r w:rsidR="003A2276">
        <w:t>draft of Grant of Conservation E</w:t>
      </w:r>
      <w:r>
        <w:t>asement grant.</w:t>
      </w:r>
      <w:r w:rsidR="003A2276">
        <w:t xml:space="preserve">  Chris seconds</w:t>
      </w:r>
      <w:r w:rsidR="003C46E7">
        <w:t xml:space="preserve">.   </w:t>
      </w:r>
      <w:r w:rsidR="00576068">
        <w:t>Unanimous</w:t>
      </w:r>
      <w:r w:rsidR="003A2276">
        <w:t>ly voted to accept</w:t>
      </w:r>
      <w:r w:rsidR="00576068">
        <w:t>.</w:t>
      </w:r>
    </w:p>
    <w:p w:rsidR="00576068" w:rsidRDefault="003A2276" w:rsidP="00A22D68">
      <w:pPr>
        <w:pStyle w:val="NoSpacing"/>
      </w:pPr>
      <w:r>
        <w:t xml:space="preserve">After correcting the </w:t>
      </w:r>
      <w:r w:rsidR="00576068">
        <w:t>numberin</w:t>
      </w:r>
      <w:r w:rsidR="00C21179">
        <w:t>g</w:t>
      </w:r>
      <w:r w:rsidR="00576068">
        <w:t xml:space="preserve"> issues</w:t>
      </w:r>
      <w:proofErr w:type="gramStart"/>
      <w:r w:rsidR="00576068">
        <w:t xml:space="preserve">, </w:t>
      </w:r>
      <w:r>
        <w:t xml:space="preserve"> Rebecca</w:t>
      </w:r>
      <w:proofErr w:type="gramEnd"/>
      <w:r>
        <w:t xml:space="preserve"> will </w:t>
      </w:r>
      <w:r w:rsidR="00576068">
        <w:t>send to Kim to give to Select Board to review/vote on.</w:t>
      </w:r>
    </w:p>
    <w:p w:rsidR="00A56D7E" w:rsidRDefault="003A2276" w:rsidP="00A22D68">
      <w:pPr>
        <w:pStyle w:val="NoSpacing"/>
      </w:pPr>
      <w:r>
        <w:t>---Attorney decided to wait to close</w:t>
      </w:r>
      <w:r w:rsidR="00A56D7E">
        <w:t xml:space="preserve"> until </w:t>
      </w:r>
      <w:r>
        <w:t xml:space="preserve">Smith </w:t>
      </w:r>
      <w:r w:rsidR="00A56D7E">
        <w:t>survey is completed</w:t>
      </w:r>
      <w:r>
        <w:t xml:space="preserve">, being done right now. </w:t>
      </w:r>
    </w:p>
    <w:p w:rsidR="00B6134C" w:rsidRDefault="003A2276" w:rsidP="00A22D68">
      <w:pPr>
        <w:pStyle w:val="NoSpacing"/>
      </w:pPr>
      <w:r>
        <w:t>---</w:t>
      </w:r>
      <w:r w:rsidR="00B6134C">
        <w:t xml:space="preserve">Discussion about </w:t>
      </w:r>
      <w:r w:rsidR="003C46E7">
        <w:t xml:space="preserve">eventually putting up a sign by entrance </w:t>
      </w:r>
      <w:r w:rsidR="00B6134C">
        <w:t>describing</w:t>
      </w:r>
      <w:r w:rsidR="003C46E7">
        <w:t xml:space="preserve"> funding, purpose, accepted uses.</w:t>
      </w:r>
    </w:p>
    <w:p w:rsidR="00A56D7E" w:rsidRDefault="00A56D7E" w:rsidP="00A22D68">
      <w:pPr>
        <w:pStyle w:val="NoSpacing"/>
      </w:pPr>
    </w:p>
    <w:p w:rsidR="00A56D7E" w:rsidRDefault="00A56D7E" w:rsidP="00A22D68">
      <w:pPr>
        <w:pStyle w:val="NoSpacing"/>
      </w:pPr>
      <w:r>
        <w:t>Brewer property</w:t>
      </w:r>
      <w:r w:rsidR="003C46E7">
        <w:t xml:space="preserve"> easement progress</w:t>
      </w:r>
      <w:r>
        <w:t>:</w:t>
      </w:r>
    </w:p>
    <w:p w:rsidR="00A56D7E" w:rsidRDefault="003C46E7" w:rsidP="00A22D68">
      <w:pPr>
        <w:pStyle w:val="NoSpacing"/>
      </w:pPr>
      <w:r>
        <w:t>--</w:t>
      </w:r>
      <w:r w:rsidR="00A56D7E">
        <w:t>ACT holding easement</w:t>
      </w:r>
      <w:r>
        <w:t xml:space="preserve"> for landowner</w:t>
      </w:r>
      <w:r w:rsidR="00A56D7E">
        <w:t>, and requesting Conservation Commission be backup easement holder.</w:t>
      </w:r>
      <w:r>
        <w:t xml:space="preserve">     </w:t>
      </w:r>
      <w:r w:rsidR="00A56D7E">
        <w:t>It applies only to the ri</w:t>
      </w:r>
      <w:r>
        <w:t>ver and land just adjacent to Ham Branch for stream habitat protection.</w:t>
      </w:r>
      <w:r w:rsidR="00A56D7E">
        <w:t xml:space="preserve">  This land was surveyed by Clean Water Healthy Trout.</w:t>
      </w:r>
    </w:p>
    <w:p w:rsidR="00B6134C" w:rsidRDefault="00B6134C" w:rsidP="00A22D68">
      <w:pPr>
        <w:pStyle w:val="NoSpacing"/>
      </w:pPr>
      <w:r>
        <w:t>Rebecca supplied the Easement.</w:t>
      </w:r>
      <w:r w:rsidR="003C46E7">
        <w:t xml:space="preserve">    Reviewed, no concerns.</w:t>
      </w:r>
    </w:p>
    <w:p w:rsidR="00B6134C" w:rsidRDefault="003C46E7" w:rsidP="00A22D68">
      <w:pPr>
        <w:pStyle w:val="NoSpacing"/>
      </w:pPr>
      <w:r>
        <w:t>Chris makes motion</w:t>
      </w:r>
      <w:r w:rsidR="00B6134C">
        <w:t xml:space="preserve"> to accept, Red seconds.   Unanimous</w:t>
      </w:r>
      <w:r>
        <w:t>ly accepted</w:t>
      </w:r>
      <w:r w:rsidR="00B6134C">
        <w:t>.</w:t>
      </w:r>
    </w:p>
    <w:p w:rsidR="00B6134C" w:rsidRDefault="00B6134C" w:rsidP="00A22D68">
      <w:pPr>
        <w:pStyle w:val="NoSpacing"/>
      </w:pPr>
    </w:p>
    <w:p w:rsidR="00B6134C" w:rsidRDefault="003C46E7" w:rsidP="00A22D68">
      <w:pPr>
        <w:pStyle w:val="NoSpacing"/>
      </w:pPr>
      <w:r>
        <w:t>Further discussion on direct a</w:t>
      </w:r>
      <w:r w:rsidR="00B6134C">
        <w:t>ccess to Lawrence</w:t>
      </w:r>
      <w:r>
        <w:t xml:space="preserve"> property, no option ideal</w:t>
      </w:r>
      <w:r w:rsidR="00B6134C">
        <w:t>.</w:t>
      </w:r>
    </w:p>
    <w:p w:rsidR="00B6134C" w:rsidRDefault="00B6134C" w:rsidP="00B6134C">
      <w:pPr>
        <w:pStyle w:val="NoSpacing"/>
        <w:numPr>
          <w:ilvl w:val="0"/>
          <w:numId w:val="2"/>
        </w:numPr>
      </w:pPr>
      <w:r>
        <w:t>Easiest is off the final spur of Old County Road but would need permission to cross private property</w:t>
      </w:r>
      <w:r w:rsidR="003C46E7">
        <w:t>.</w:t>
      </w:r>
    </w:p>
    <w:p w:rsidR="00B6134C" w:rsidRDefault="00B6134C" w:rsidP="00B6134C">
      <w:pPr>
        <w:pStyle w:val="NoSpacing"/>
        <w:numPr>
          <w:ilvl w:val="0"/>
          <w:numId w:val="2"/>
        </w:numPr>
      </w:pPr>
      <w:r>
        <w:lastRenderedPageBreak/>
        <w:t xml:space="preserve">Or, parking on </w:t>
      </w:r>
      <w:proofErr w:type="spellStart"/>
      <w:r>
        <w:t>Rte</w:t>
      </w:r>
      <w:proofErr w:type="spellEnd"/>
      <w:r>
        <w:t xml:space="preserve"> 18 and walking down a private driveway to Meadow Brook area.</w:t>
      </w:r>
    </w:p>
    <w:p w:rsidR="00B6134C" w:rsidRDefault="00B6134C" w:rsidP="00B6134C">
      <w:pPr>
        <w:pStyle w:val="NoSpacing"/>
        <w:numPr>
          <w:ilvl w:val="0"/>
          <w:numId w:val="2"/>
        </w:numPr>
      </w:pPr>
      <w:r>
        <w:t xml:space="preserve">Or, the ROW off </w:t>
      </w:r>
      <w:proofErr w:type="spellStart"/>
      <w:r>
        <w:t>Rte</w:t>
      </w:r>
      <w:proofErr w:type="spellEnd"/>
      <w:r>
        <w:t xml:space="preserve"> 18 to the town Forest, but no way to cross Lafayette (AKA Black) Brook</w:t>
      </w:r>
      <w:r w:rsidR="00553987">
        <w:t xml:space="preserve"> there – a very wide meandering wet area/stream</w:t>
      </w:r>
      <w:r>
        <w:t>.</w:t>
      </w:r>
    </w:p>
    <w:p w:rsidR="00553987" w:rsidRDefault="00553987" w:rsidP="00B6134C">
      <w:pPr>
        <w:pStyle w:val="NoSpacing"/>
        <w:numPr>
          <w:ilvl w:val="0"/>
          <w:numId w:val="2"/>
        </w:numPr>
      </w:pPr>
      <w:r>
        <w:t>The end of Sawmill Lane option, with a stream crossing required.</w:t>
      </w:r>
    </w:p>
    <w:p w:rsidR="003C46E7" w:rsidRDefault="003C46E7" w:rsidP="003C46E7">
      <w:pPr>
        <w:pStyle w:val="NoSpacing"/>
      </w:pPr>
      <w:r>
        <w:t>Currently can be accessed on foot from Fox Hill Park trails.</w:t>
      </w:r>
    </w:p>
    <w:p w:rsidR="00553987" w:rsidRDefault="00553987" w:rsidP="003C46E7">
      <w:pPr>
        <w:pStyle w:val="NoSpacing"/>
      </w:pPr>
      <w:r>
        <w:t>To be discussed/determined further in future.</w:t>
      </w:r>
    </w:p>
    <w:p w:rsidR="00553987" w:rsidRDefault="00553987" w:rsidP="003C46E7">
      <w:pPr>
        <w:pStyle w:val="NoSpacing"/>
      </w:pPr>
    </w:p>
    <w:p w:rsidR="00553987" w:rsidRDefault="00553987" w:rsidP="003C46E7">
      <w:pPr>
        <w:pStyle w:val="NoSpacing"/>
      </w:pPr>
      <w:r>
        <w:t xml:space="preserve">Next meeting </w:t>
      </w:r>
      <w:proofErr w:type="gramStart"/>
      <w:r>
        <w:t>Thursday  June</w:t>
      </w:r>
      <w:proofErr w:type="gramEnd"/>
      <w:r>
        <w:t xml:space="preserve"> 30th, 5 pm, Town Hall.</w:t>
      </w:r>
    </w:p>
    <w:p w:rsidR="00553987" w:rsidRDefault="00553987" w:rsidP="003C46E7">
      <w:pPr>
        <w:pStyle w:val="NoSpacing"/>
      </w:pPr>
    </w:p>
    <w:p w:rsidR="00553987" w:rsidRDefault="00553987" w:rsidP="003C46E7">
      <w:pPr>
        <w:pStyle w:val="NoSpacing"/>
      </w:pPr>
      <w:r>
        <w:t xml:space="preserve">Submitted by Ginny </w:t>
      </w:r>
      <w:proofErr w:type="spellStart"/>
      <w:r>
        <w:t>Jeffryes</w:t>
      </w:r>
      <w:proofErr w:type="spellEnd"/>
      <w:r>
        <w:t>.</w:t>
      </w:r>
      <w:bookmarkStart w:id="0" w:name="_GoBack"/>
      <w:bookmarkEnd w:id="0"/>
    </w:p>
    <w:p w:rsidR="00553987" w:rsidRDefault="00553987" w:rsidP="003C46E7">
      <w:pPr>
        <w:pStyle w:val="NoSpacing"/>
      </w:pPr>
    </w:p>
    <w:p w:rsidR="003C46E7" w:rsidRDefault="003C46E7" w:rsidP="003C46E7">
      <w:pPr>
        <w:pStyle w:val="NoSpacing"/>
      </w:pPr>
    </w:p>
    <w:p w:rsidR="003C46E7" w:rsidRDefault="003C46E7" w:rsidP="003C46E7">
      <w:pPr>
        <w:pStyle w:val="NoSpacing"/>
      </w:pPr>
    </w:p>
    <w:p w:rsidR="00576068" w:rsidRDefault="00576068" w:rsidP="00576068">
      <w:pPr>
        <w:pStyle w:val="NoSpacing"/>
        <w:ind w:left="720"/>
      </w:pPr>
    </w:p>
    <w:p w:rsidR="00576068" w:rsidRDefault="00576068" w:rsidP="00576068">
      <w:pPr>
        <w:pStyle w:val="NoSpacing"/>
        <w:ind w:left="720"/>
      </w:pPr>
    </w:p>
    <w:p w:rsidR="00A56D7E" w:rsidRDefault="00A56D7E" w:rsidP="00A22D68">
      <w:pPr>
        <w:pStyle w:val="NoSpacing"/>
      </w:pPr>
    </w:p>
    <w:sectPr w:rsidR="00A5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E0E"/>
    <w:multiLevelType w:val="hybridMultilevel"/>
    <w:tmpl w:val="531A7154"/>
    <w:lvl w:ilvl="0" w:tplc="A1A6F3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150"/>
    <w:multiLevelType w:val="hybridMultilevel"/>
    <w:tmpl w:val="36B2D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F0D87"/>
    <w:multiLevelType w:val="hybridMultilevel"/>
    <w:tmpl w:val="25EC2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68"/>
    <w:rsid w:val="000D24B2"/>
    <w:rsid w:val="003A2276"/>
    <w:rsid w:val="003C46E7"/>
    <w:rsid w:val="00553987"/>
    <w:rsid w:val="00576068"/>
    <w:rsid w:val="00677798"/>
    <w:rsid w:val="00A22D68"/>
    <w:rsid w:val="00A56D7E"/>
    <w:rsid w:val="00B03FA9"/>
    <w:rsid w:val="00B6134C"/>
    <w:rsid w:val="00C21179"/>
    <w:rsid w:val="00F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02C9E-CC6F-47CE-82EE-CA4B4E6D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dcterms:created xsi:type="dcterms:W3CDTF">2016-06-30T16:14:00Z</dcterms:created>
  <dcterms:modified xsi:type="dcterms:W3CDTF">2016-06-30T16:14:00Z</dcterms:modified>
</cp:coreProperties>
</file>