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E07" w:rsidRDefault="00326220">
      <w:pPr>
        <w:pStyle w:val="Title"/>
      </w:pPr>
      <w:bookmarkStart w:id="0" w:name="_GoBack"/>
      <w:bookmarkEnd w:id="0"/>
      <w:r>
        <w:rPr>
          <w:color w:val="CC0000"/>
          <w:spacing w:val="-2"/>
        </w:rPr>
        <w:t>DRAFT</w:t>
      </w:r>
    </w:p>
    <w:p w:rsidR="00CA5E07" w:rsidRPr="00CE2A6D" w:rsidRDefault="00326220" w:rsidP="00CE2A6D">
      <w:pPr>
        <w:spacing w:before="2"/>
        <w:ind w:left="2393" w:right="2350" w:firstLine="357"/>
        <w:jc w:val="center"/>
        <w:rPr>
          <w:b/>
          <w:sz w:val="28"/>
          <w:szCs w:val="28"/>
        </w:rPr>
      </w:pPr>
      <w:r w:rsidRPr="00CE2A6D">
        <w:rPr>
          <w:b/>
          <w:sz w:val="28"/>
          <w:szCs w:val="28"/>
        </w:rPr>
        <w:t>FRANCONIA, EASTON AND SUGAR HILL TRI-TOWN</w:t>
      </w:r>
      <w:r w:rsidRPr="00CE2A6D">
        <w:rPr>
          <w:b/>
          <w:spacing w:val="-10"/>
          <w:sz w:val="28"/>
          <w:szCs w:val="28"/>
        </w:rPr>
        <w:t xml:space="preserve"> </w:t>
      </w:r>
      <w:r w:rsidRPr="00CE2A6D">
        <w:rPr>
          <w:b/>
          <w:sz w:val="28"/>
          <w:szCs w:val="28"/>
        </w:rPr>
        <w:t>BOARD</w:t>
      </w:r>
      <w:r w:rsidRPr="00CE2A6D">
        <w:rPr>
          <w:b/>
          <w:spacing w:val="-9"/>
          <w:sz w:val="28"/>
          <w:szCs w:val="28"/>
        </w:rPr>
        <w:t xml:space="preserve"> </w:t>
      </w:r>
      <w:r w:rsidRPr="00CE2A6D">
        <w:rPr>
          <w:b/>
          <w:sz w:val="28"/>
          <w:szCs w:val="28"/>
        </w:rPr>
        <w:t>OF</w:t>
      </w:r>
      <w:r w:rsidRPr="00CE2A6D">
        <w:rPr>
          <w:b/>
          <w:spacing w:val="-15"/>
          <w:sz w:val="28"/>
          <w:szCs w:val="28"/>
        </w:rPr>
        <w:t xml:space="preserve"> </w:t>
      </w:r>
      <w:r w:rsidRPr="00CE2A6D">
        <w:rPr>
          <w:b/>
          <w:sz w:val="28"/>
          <w:szCs w:val="28"/>
        </w:rPr>
        <w:t>SELECTMEN</w:t>
      </w:r>
      <w:r w:rsidRPr="00CE2A6D">
        <w:rPr>
          <w:b/>
          <w:spacing w:val="36"/>
          <w:sz w:val="28"/>
          <w:szCs w:val="28"/>
        </w:rPr>
        <w:t xml:space="preserve"> </w:t>
      </w:r>
      <w:r w:rsidRPr="00CE2A6D">
        <w:rPr>
          <w:b/>
          <w:sz w:val="28"/>
          <w:szCs w:val="28"/>
        </w:rPr>
        <w:t>MEETING</w:t>
      </w:r>
    </w:p>
    <w:p w:rsidR="00CA5E07" w:rsidRPr="00CE2A6D" w:rsidRDefault="00326220" w:rsidP="00CE2A6D">
      <w:pPr>
        <w:ind w:left="1302" w:right="1265"/>
        <w:jc w:val="center"/>
        <w:rPr>
          <w:b/>
          <w:sz w:val="28"/>
          <w:szCs w:val="28"/>
        </w:rPr>
      </w:pPr>
      <w:r w:rsidRPr="00CE2A6D">
        <w:rPr>
          <w:b/>
          <w:spacing w:val="-4"/>
          <w:sz w:val="28"/>
          <w:szCs w:val="28"/>
        </w:rPr>
        <w:t>MONDAY,</w:t>
      </w:r>
      <w:r w:rsidRPr="00CE2A6D">
        <w:rPr>
          <w:b/>
          <w:spacing w:val="-15"/>
          <w:sz w:val="28"/>
          <w:szCs w:val="28"/>
        </w:rPr>
        <w:t xml:space="preserve"> </w:t>
      </w:r>
      <w:r w:rsidR="004972D4" w:rsidRPr="00CE2A6D">
        <w:rPr>
          <w:b/>
          <w:spacing w:val="-4"/>
          <w:sz w:val="28"/>
          <w:szCs w:val="28"/>
        </w:rPr>
        <w:t>May 1</w:t>
      </w:r>
      <w:r w:rsidRPr="00CE2A6D">
        <w:rPr>
          <w:b/>
          <w:spacing w:val="-4"/>
          <w:sz w:val="28"/>
          <w:szCs w:val="28"/>
        </w:rPr>
        <w:t>,</w:t>
      </w:r>
      <w:r w:rsidRPr="00CE2A6D">
        <w:rPr>
          <w:b/>
          <w:spacing w:val="-1"/>
          <w:sz w:val="28"/>
          <w:szCs w:val="28"/>
        </w:rPr>
        <w:t xml:space="preserve"> </w:t>
      </w:r>
      <w:r w:rsidRPr="00CE2A6D">
        <w:rPr>
          <w:b/>
          <w:spacing w:val="-4"/>
          <w:sz w:val="28"/>
          <w:szCs w:val="28"/>
        </w:rPr>
        <w:t>2023</w:t>
      </w:r>
      <w:r w:rsidRPr="00CE2A6D">
        <w:rPr>
          <w:b/>
          <w:spacing w:val="-15"/>
          <w:sz w:val="28"/>
          <w:szCs w:val="28"/>
        </w:rPr>
        <w:t xml:space="preserve"> </w:t>
      </w:r>
      <w:r w:rsidRPr="00CE2A6D">
        <w:rPr>
          <w:b/>
          <w:spacing w:val="-4"/>
          <w:sz w:val="28"/>
          <w:szCs w:val="28"/>
        </w:rPr>
        <w:t>AT</w:t>
      </w:r>
      <w:r w:rsidRPr="00CE2A6D">
        <w:rPr>
          <w:b/>
          <w:spacing w:val="-5"/>
          <w:sz w:val="28"/>
          <w:szCs w:val="28"/>
        </w:rPr>
        <w:t xml:space="preserve"> </w:t>
      </w:r>
      <w:r w:rsidRPr="00CE2A6D">
        <w:rPr>
          <w:b/>
          <w:spacing w:val="-4"/>
          <w:sz w:val="28"/>
          <w:szCs w:val="28"/>
        </w:rPr>
        <w:t>4:30PM</w:t>
      </w:r>
    </w:p>
    <w:p w:rsidR="00CA5E07" w:rsidRPr="00CE2A6D" w:rsidRDefault="00326220" w:rsidP="00CE2A6D">
      <w:pPr>
        <w:ind w:left="1302" w:right="1264"/>
        <w:jc w:val="center"/>
        <w:rPr>
          <w:b/>
          <w:sz w:val="28"/>
          <w:szCs w:val="28"/>
        </w:rPr>
      </w:pPr>
      <w:r w:rsidRPr="00CE2A6D">
        <w:rPr>
          <w:b/>
          <w:sz w:val="28"/>
          <w:szCs w:val="28"/>
        </w:rPr>
        <w:t>AT</w:t>
      </w:r>
      <w:r w:rsidRPr="00CE2A6D">
        <w:rPr>
          <w:b/>
          <w:spacing w:val="-15"/>
          <w:sz w:val="28"/>
          <w:szCs w:val="28"/>
        </w:rPr>
        <w:t xml:space="preserve"> </w:t>
      </w:r>
      <w:r w:rsidRPr="00CE2A6D">
        <w:rPr>
          <w:b/>
          <w:sz w:val="28"/>
          <w:szCs w:val="28"/>
        </w:rPr>
        <w:t>THE</w:t>
      </w:r>
      <w:r w:rsidRPr="00CE2A6D">
        <w:rPr>
          <w:b/>
          <w:spacing w:val="-12"/>
          <w:sz w:val="28"/>
          <w:szCs w:val="28"/>
        </w:rPr>
        <w:t xml:space="preserve"> </w:t>
      </w:r>
      <w:r w:rsidRPr="00CE2A6D">
        <w:rPr>
          <w:b/>
          <w:sz w:val="28"/>
          <w:szCs w:val="28"/>
        </w:rPr>
        <w:t>CAROLIN</w:t>
      </w:r>
      <w:r w:rsidR="004972D4" w:rsidRPr="00CE2A6D">
        <w:rPr>
          <w:b/>
          <w:sz w:val="28"/>
          <w:szCs w:val="28"/>
        </w:rPr>
        <w:t>A</w:t>
      </w:r>
      <w:r w:rsidRPr="00CE2A6D">
        <w:rPr>
          <w:b/>
          <w:spacing w:val="-11"/>
          <w:sz w:val="28"/>
          <w:szCs w:val="28"/>
        </w:rPr>
        <w:t xml:space="preserve"> </w:t>
      </w:r>
      <w:r w:rsidRPr="00CE2A6D">
        <w:rPr>
          <w:b/>
          <w:sz w:val="28"/>
          <w:szCs w:val="28"/>
        </w:rPr>
        <w:t>CRAPO</w:t>
      </w:r>
      <w:r w:rsidRPr="00CE2A6D">
        <w:rPr>
          <w:b/>
          <w:spacing w:val="-9"/>
          <w:sz w:val="28"/>
          <w:szCs w:val="28"/>
        </w:rPr>
        <w:t xml:space="preserve"> </w:t>
      </w:r>
      <w:r w:rsidRPr="00CE2A6D">
        <w:rPr>
          <w:b/>
          <w:sz w:val="28"/>
          <w:szCs w:val="28"/>
        </w:rPr>
        <w:t>BUILDING</w:t>
      </w:r>
      <w:r w:rsidRPr="00CE2A6D">
        <w:rPr>
          <w:b/>
          <w:spacing w:val="-10"/>
          <w:sz w:val="28"/>
          <w:szCs w:val="28"/>
        </w:rPr>
        <w:t xml:space="preserve"> </w:t>
      </w:r>
      <w:r w:rsidRPr="00CE2A6D">
        <w:rPr>
          <w:b/>
          <w:sz w:val="28"/>
          <w:szCs w:val="28"/>
        </w:rPr>
        <w:t>IN</w:t>
      </w:r>
      <w:r w:rsidRPr="00CE2A6D">
        <w:rPr>
          <w:b/>
          <w:spacing w:val="-9"/>
          <w:sz w:val="28"/>
          <w:szCs w:val="28"/>
        </w:rPr>
        <w:t xml:space="preserve"> </w:t>
      </w:r>
      <w:r w:rsidRPr="00CE2A6D">
        <w:rPr>
          <w:b/>
          <w:sz w:val="28"/>
          <w:szCs w:val="28"/>
        </w:rPr>
        <w:t>SUGAR</w:t>
      </w:r>
      <w:r w:rsidRPr="00CE2A6D">
        <w:rPr>
          <w:b/>
          <w:spacing w:val="-10"/>
          <w:sz w:val="28"/>
          <w:szCs w:val="28"/>
        </w:rPr>
        <w:t xml:space="preserve"> </w:t>
      </w:r>
      <w:r w:rsidRPr="00CE2A6D">
        <w:rPr>
          <w:b/>
          <w:spacing w:val="-4"/>
          <w:sz w:val="28"/>
          <w:szCs w:val="28"/>
        </w:rPr>
        <w:t>HILL</w:t>
      </w:r>
    </w:p>
    <w:p w:rsidR="00CA5E07" w:rsidRDefault="00326220">
      <w:pPr>
        <w:ind w:left="1302" w:right="1266"/>
        <w:jc w:val="center"/>
        <w:rPr>
          <w:b/>
          <w:sz w:val="24"/>
        </w:rPr>
      </w:pPr>
      <w:r>
        <w:rPr>
          <w:b/>
          <w:spacing w:val="-2"/>
          <w:sz w:val="24"/>
        </w:rPr>
        <w:t>****************************************************************</w:t>
      </w:r>
    </w:p>
    <w:p w:rsidR="00CA5E07" w:rsidRDefault="00CA5E07">
      <w:pPr>
        <w:pStyle w:val="BodyText"/>
        <w:spacing w:before="11"/>
        <w:rPr>
          <w:b/>
          <w:sz w:val="23"/>
        </w:rPr>
      </w:pPr>
    </w:p>
    <w:p w:rsidR="00CA5E07" w:rsidRPr="00980EC5" w:rsidRDefault="00326220">
      <w:pPr>
        <w:spacing w:line="252" w:lineRule="exact"/>
        <w:ind w:left="112"/>
        <w:rPr>
          <w:bCs/>
          <w:sz w:val="28"/>
          <w:szCs w:val="28"/>
        </w:rPr>
      </w:pPr>
      <w:r w:rsidRPr="00980EC5">
        <w:rPr>
          <w:bCs/>
          <w:sz w:val="28"/>
          <w:szCs w:val="28"/>
        </w:rPr>
        <w:t>BOARD</w:t>
      </w:r>
      <w:r w:rsidRPr="00980EC5">
        <w:rPr>
          <w:bCs/>
          <w:spacing w:val="-12"/>
          <w:sz w:val="28"/>
          <w:szCs w:val="28"/>
        </w:rPr>
        <w:t xml:space="preserve"> </w:t>
      </w:r>
      <w:r w:rsidRPr="00980EC5">
        <w:rPr>
          <w:bCs/>
          <w:sz w:val="28"/>
          <w:szCs w:val="28"/>
        </w:rPr>
        <w:t>MEMBERS</w:t>
      </w:r>
      <w:r w:rsidRPr="00980EC5">
        <w:rPr>
          <w:bCs/>
          <w:spacing w:val="-8"/>
          <w:sz w:val="28"/>
          <w:szCs w:val="28"/>
        </w:rPr>
        <w:t xml:space="preserve"> </w:t>
      </w:r>
      <w:r w:rsidRPr="00980EC5">
        <w:rPr>
          <w:bCs/>
          <w:sz w:val="28"/>
          <w:szCs w:val="28"/>
        </w:rPr>
        <w:t>PRESENT:</w:t>
      </w:r>
      <w:r w:rsidRPr="00980EC5">
        <w:rPr>
          <w:bCs/>
          <w:spacing w:val="-8"/>
          <w:sz w:val="28"/>
          <w:szCs w:val="28"/>
        </w:rPr>
        <w:t xml:space="preserve"> </w:t>
      </w:r>
      <w:r w:rsidRPr="00980EC5">
        <w:rPr>
          <w:bCs/>
          <w:sz w:val="28"/>
          <w:szCs w:val="28"/>
        </w:rPr>
        <w:t>Franconia:</w:t>
      </w:r>
      <w:r w:rsidRPr="00980EC5">
        <w:rPr>
          <w:bCs/>
          <w:spacing w:val="-5"/>
          <w:sz w:val="28"/>
          <w:szCs w:val="28"/>
        </w:rPr>
        <w:t xml:space="preserve"> </w:t>
      </w:r>
      <w:r w:rsidRPr="00980EC5">
        <w:rPr>
          <w:bCs/>
          <w:sz w:val="28"/>
          <w:szCs w:val="28"/>
        </w:rPr>
        <w:t>Jill</w:t>
      </w:r>
      <w:r w:rsidRPr="00980EC5">
        <w:rPr>
          <w:bCs/>
          <w:spacing w:val="-8"/>
          <w:sz w:val="28"/>
          <w:szCs w:val="28"/>
        </w:rPr>
        <w:t xml:space="preserve"> </w:t>
      </w:r>
      <w:r w:rsidRPr="00980EC5">
        <w:rPr>
          <w:bCs/>
          <w:sz w:val="28"/>
          <w:szCs w:val="28"/>
        </w:rPr>
        <w:t>Brewer,</w:t>
      </w:r>
      <w:r w:rsidRPr="00980EC5">
        <w:rPr>
          <w:bCs/>
          <w:spacing w:val="-8"/>
          <w:sz w:val="28"/>
          <w:szCs w:val="28"/>
        </w:rPr>
        <w:t xml:space="preserve"> </w:t>
      </w:r>
      <w:r w:rsidRPr="00980EC5">
        <w:rPr>
          <w:bCs/>
          <w:sz w:val="28"/>
          <w:szCs w:val="28"/>
        </w:rPr>
        <w:t>Dan</w:t>
      </w:r>
      <w:r w:rsidRPr="00980EC5">
        <w:rPr>
          <w:bCs/>
          <w:spacing w:val="-13"/>
          <w:sz w:val="28"/>
          <w:szCs w:val="28"/>
        </w:rPr>
        <w:t xml:space="preserve"> </w:t>
      </w:r>
      <w:r w:rsidRPr="00980EC5">
        <w:rPr>
          <w:bCs/>
          <w:sz w:val="28"/>
          <w:szCs w:val="28"/>
        </w:rPr>
        <w:t>Walker</w:t>
      </w:r>
      <w:r w:rsidR="004972D4" w:rsidRPr="00980EC5">
        <w:rPr>
          <w:bCs/>
          <w:sz w:val="28"/>
          <w:szCs w:val="28"/>
        </w:rPr>
        <w:t>,</w:t>
      </w:r>
      <w:r w:rsidRPr="00980EC5">
        <w:rPr>
          <w:bCs/>
          <w:spacing w:val="-9"/>
          <w:sz w:val="28"/>
          <w:szCs w:val="28"/>
        </w:rPr>
        <w:t xml:space="preserve"> </w:t>
      </w:r>
      <w:r w:rsidRPr="00980EC5">
        <w:rPr>
          <w:bCs/>
          <w:sz w:val="28"/>
          <w:szCs w:val="28"/>
        </w:rPr>
        <w:t>Eric</w:t>
      </w:r>
      <w:r w:rsidRPr="00980EC5">
        <w:rPr>
          <w:bCs/>
          <w:spacing w:val="-8"/>
          <w:sz w:val="28"/>
          <w:szCs w:val="28"/>
        </w:rPr>
        <w:t xml:space="preserve"> </w:t>
      </w:r>
      <w:r w:rsidRPr="00980EC5">
        <w:rPr>
          <w:bCs/>
          <w:sz w:val="28"/>
          <w:szCs w:val="28"/>
        </w:rPr>
        <w:t>Meth</w:t>
      </w:r>
    </w:p>
    <w:p w:rsidR="00CA5E07" w:rsidRPr="00980EC5" w:rsidRDefault="00326220">
      <w:pPr>
        <w:pStyle w:val="BodyText"/>
        <w:spacing w:line="252" w:lineRule="exact"/>
        <w:ind w:left="3281"/>
        <w:rPr>
          <w:bCs/>
          <w:sz w:val="28"/>
          <w:szCs w:val="28"/>
        </w:rPr>
      </w:pPr>
      <w:r w:rsidRPr="00980EC5">
        <w:rPr>
          <w:bCs/>
          <w:sz w:val="28"/>
          <w:szCs w:val="28"/>
        </w:rPr>
        <w:t>Sugar</w:t>
      </w:r>
      <w:r w:rsidRPr="00980EC5">
        <w:rPr>
          <w:bCs/>
          <w:spacing w:val="-12"/>
          <w:sz w:val="28"/>
          <w:szCs w:val="28"/>
        </w:rPr>
        <w:t xml:space="preserve"> </w:t>
      </w:r>
      <w:r w:rsidRPr="00980EC5">
        <w:rPr>
          <w:bCs/>
          <w:sz w:val="28"/>
          <w:szCs w:val="28"/>
        </w:rPr>
        <w:t>Hill:</w:t>
      </w:r>
      <w:r w:rsidRPr="00980EC5">
        <w:rPr>
          <w:bCs/>
          <w:spacing w:val="-4"/>
          <w:sz w:val="28"/>
          <w:szCs w:val="28"/>
        </w:rPr>
        <w:t xml:space="preserve"> </w:t>
      </w:r>
      <w:r w:rsidRPr="00980EC5">
        <w:rPr>
          <w:bCs/>
          <w:sz w:val="28"/>
          <w:szCs w:val="28"/>
        </w:rPr>
        <w:t>Margo</w:t>
      </w:r>
      <w:r w:rsidRPr="00980EC5">
        <w:rPr>
          <w:bCs/>
          <w:spacing w:val="-4"/>
          <w:sz w:val="28"/>
          <w:szCs w:val="28"/>
        </w:rPr>
        <w:t xml:space="preserve"> </w:t>
      </w:r>
      <w:r w:rsidRPr="00980EC5">
        <w:rPr>
          <w:bCs/>
          <w:sz w:val="28"/>
          <w:szCs w:val="28"/>
        </w:rPr>
        <w:t>Connors,</w:t>
      </w:r>
      <w:r w:rsidRPr="00980EC5">
        <w:rPr>
          <w:bCs/>
          <w:spacing w:val="-5"/>
          <w:sz w:val="28"/>
          <w:szCs w:val="28"/>
        </w:rPr>
        <w:t xml:space="preserve"> </w:t>
      </w:r>
      <w:r w:rsidRPr="00980EC5">
        <w:rPr>
          <w:bCs/>
          <w:sz w:val="28"/>
          <w:szCs w:val="28"/>
        </w:rPr>
        <w:t>Richard</w:t>
      </w:r>
      <w:r w:rsidRPr="00980EC5">
        <w:rPr>
          <w:bCs/>
          <w:spacing w:val="-5"/>
          <w:sz w:val="28"/>
          <w:szCs w:val="28"/>
        </w:rPr>
        <w:t xml:space="preserve"> </w:t>
      </w:r>
      <w:r w:rsidR="00E76CFE" w:rsidRPr="00980EC5">
        <w:rPr>
          <w:bCs/>
          <w:sz w:val="28"/>
          <w:szCs w:val="28"/>
        </w:rPr>
        <w:t>Bielefield</w:t>
      </w:r>
      <w:r w:rsidRPr="00980EC5">
        <w:rPr>
          <w:bCs/>
          <w:sz w:val="28"/>
          <w:szCs w:val="28"/>
        </w:rPr>
        <w:t>,</w:t>
      </w:r>
      <w:r w:rsidRPr="00980EC5">
        <w:rPr>
          <w:bCs/>
          <w:spacing w:val="-5"/>
          <w:sz w:val="28"/>
          <w:szCs w:val="28"/>
        </w:rPr>
        <w:t xml:space="preserve"> </w:t>
      </w:r>
      <w:r w:rsidRPr="00980EC5">
        <w:rPr>
          <w:bCs/>
          <w:sz w:val="28"/>
          <w:szCs w:val="28"/>
        </w:rPr>
        <w:t>Chris</w:t>
      </w:r>
      <w:r w:rsidRPr="00980EC5">
        <w:rPr>
          <w:bCs/>
          <w:spacing w:val="-6"/>
          <w:sz w:val="28"/>
          <w:szCs w:val="28"/>
        </w:rPr>
        <w:t xml:space="preserve"> </w:t>
      </w:r>
      <w:r w:rsidRPr="00980EC5">
        <w:rPr>
          <w:bCs/>
          <w:spacing w:val="-2"/>
          <w:sz w:val="28"/>
          <w:szCs w:val="28"/>
        </w:rPr>
        <w:t>Ellms</w:t>
      </w:r>
    </w:p>
    <w:p w:rsidR="00CA5E07" w:rsidRPr="00980EC5" w:rsidRDefault="00326220">
      <w:pPr>
        <w:pStyle w:val="BodyText"/>
        <w:spacing w:before="1"/>
        <w:ind w:left="3281"/>
        <w:rPr>
          <w:bCs/>
          <w:sz w:val="28"/>
          <w:szCs w:val="28"/>
        </w:rPr>
      </w:pPr>
      <w:r w:rsidRPr="00980EC5">
        <w:rPr>
          <w:bCs/>
          <w:sz w:val="28"/>
          <w:szCs w:val="28"/>
        </w:rPr>
        <w:t>Easton:</w:t>
      </w:r>
      <w:r w:rsidRPr="00980EC5">
        <w:rPr>
          <w:bCs/>
          <w:spacing w:val="-10"/>
          <w:sz w:val="28"/>
          <w:szCs w:val="28"/>
        </w:rPr>
        <w:t xml:space="preserve"> </w:t>
      </w:r>
      <w:r w:rsidRPr="00980EC5">
        <w:rPr>
          <w:bCs/>
          <w:sz w:val="28"/>
          <w:szCs w:val="28"/>
        </w:rPr>
        <w:t>Toni</w:t>
      </w:r>
      <w:r w:rsidRPr="00980EC5">
        <w:rPr>
          <w:bCs/>
          <w:spacing w:val="-13"/>
          <w:sz w:val="28"/>
          <w:szCs w:val="28"/>
        </w:rPr>
        <w:t xml:space="preserve"> </w:t>
      </w:r>
      <w:r w:rsidRPr="00980EC5">
        <w:rPr>
          <w:bCs/>
          <w:sz w:val="28"/>
          <w:szCs w:val="28"/>
        </w:rPr>
        <w:t>Woodruff,</w:t>
      </w:r>
      <w:r w:rsidRPr="00980EC5">
        <w:rPr>
          <w:bCs/>
          <w:spacing w:val="-9"/>
          <w:sz w:val="28"/>
          <w:szCs w:val="28"/>
        </w:rPr>
        <w:t xml:space="preserve"> </w:t>
      </w:r>
      <w:r w:rsidRPr="00980EC5">
        <w:rPr>
          <w:bCs/>
          <w:sz w:val="28"/>
          <w:szCs w:val="28"/>
        </w:rPr>
        <w:t>Zak</w:t>
      </w:r>
      <w:r w:rsidRPr="00980EC5">
        <w:rPr>
          <w:bCs/>
          <w:spacing w:val="-9"/>
          <w:sz w:val="28"/>
          <w:szCs w:val="28"/>
        </w:rPr>
        <w:t xml:space="preserve"> </w:t>
      </w:r>
      <w:r w:rsidRPr="00980EC5">
        <w:rPr>
          <w:bCs/>
          <w:sz w:val="28"/>
          <w:szCs w:val="28"/>
        </w:rPr>
        <w:t>Mei</w:t>
      </w:r>
    </w:p>
    <w:p w:rsidR="00CA5E07" w:rsidRPr="00980EC5" w:rsidRDefault="00CA5E07">
      <w:pPr>
        <w:pStyle w:val="BodyText"/>
        <w:spacing w:before="10"/>
        <w:rPr>
          <w:bCs/>
          <w:sz w:val="28"/>
          <w:szCs w:val="28"/>
        </w:rPr>
      </w:pPr>
    </w:p>
    <w:p w:rsidR="00CA5E07" w:rsidRPr="00980EC5" w:rsidRDefault="00326220">
      <w:pPr>
        <w:pStyle w:val="BodyText"/>
        <w:ind w:left="112"/>
        <w:rPr>
          <w:bCs/>
          <w:sz w:val="28"/>
          <w:szCs w:val="28"/>
        </w:rPr>
      </w:pPr>
      <w:r w:rsidRPr="00980EC5">
        <w:rPr>
          <w:bCs/>
          <w:sz w:val="28"/>
          <w:szCs w:val="28"/>
        </w:rPr>
        <w:t>OTHERS</w:t>
      </w:r>
      <w:r w:rsidRPr="00980EC5">
        <w:rPr>
          <w:bCs/>
          <w:spacing w:val="-7"/>
          <w:sz w:val="28"/>
          <w:szCs w:val="28"/>
        </w:rPr>
        <w:t xml:space="preserve"> </w:t>
      </w:r>
      <w:r w:rsidRPr="00980EC5">
        <w:rPr>
          <w:bCs/>
          <w:sz w:val="28"/>
          <w:szCs w:val="28"/>
        </w:rPr>
        <w:t>PRESENT:</w:t>
      </w:r>
      <w:r w:rsidRPr="00980EC5">
        <w:rPr>
          <w:bCs/>
          <w:spacing w:val="-5"/>
          <w:sz w:val="28"/>
          <w:szCs w:val="28"/>
        </w:rPr>
        <w:t xml:space="preserve"> </w:t>
      </w:r>
      <w:r w:rsidRPr="00980EC5">
        <w:rPr>
          <w:bCs/>
          <w:sz w:val="28"/>
          <w:szCs w:val="28"/>
        </w:rPr>
        <w:t>Sharon</w:t>
      </w:r>
      <w:r w:rsidRPr="00980EC5">
        <w:rPr>
          <w:bCs/>
          <w:spacing w:val="-7"/>
          <w:sz w:val="28"/>
          <w:szCs w:val="28"/>
        </w:rPr>
        <w:t xml:space="preserve"> </w:t>
      </w:r>
      <w:r w:rsidRPr="00980EC5">
        <w:rPr>
          <w:bCs/>
          <w:sz w:val="28"/>
          <w:szCs w:val="28"/>
        </w:rPr>
        <w:t>Penney,</w:t>
      </w:r>
      <w:r w:rsidRPr="00980EC5">
        <w:rPr>
          <w:bCs/>
          <w:spacing w:val="-7"/>
          <w:sz w:val="28"/>
          <w:szCs w:val="28"/>
        </w:rPr>
        <w:t xml:space="preserve"> </w:t>
      </w:r>
      <w:r w:rsidRPr="00980EC5">
        <w:rPr>
          <w:bCs/>
          <w:sz w:val="28"/>
          <w:szCs w:val="28"/>
        </w:rPr>
        <w:t>Jennifer</w:t>
      </w:r>
      <w:r w:rsidRPr="00980EC5">
        <w:rPr>
          <w:bCs/>
          <w:spacing w:val="-7"/>
          <w:sz w:val="28"/>
          <w:szCs w:val="28"/>
        </w:rPr>
        <w:t xml:space="preserve"> </w:t>
      </w:r>
      <w:r w:rsidRPr="00980EC5">
        <w:rPr>
          <w:bCs/>
          <w:sz w:val="28"/>
          <w:szCs w:val="28"/>
        </w:rPr>
        <w:t>Gaudette,</w:t>
      </w:r>
      <w:r w:rsidRPr="00980EC5">
        <w:rPr>
          <w:bCs/>
          <w:spacing w:val="-9"/>
          <w:sz w:val="28"/>
          <w:szCs w:val="28"/>
        </w:rPr>
        <w:t xml:space="preserve"> </w:t>
      </w:r>
      <w:r w:rsidRPr="00980EC5">
        <w:rPr>
          <w:bCs/>
          <w:sz w:val="28"/>
          <w:szCs w:val="28"/>
        </w:rPr>
        <w:t>Karen Foss, Dawn Steele</w:t>
      </w:r>
      <w:r w:rsidR="004972D4" w:rsidRPr="00980EC5">
        <w:rPr>
          <w:bCs/>
          <w:sz w:val="28"/>
          <w:szCs w:val="28"/>
        </w:rPr>
        <w:t>, Barry Normandeau</w:t>
      </w:r>
    </w:p>
    <w:p w:rsidR="00CA5E07" w:rsidRPr="00980EC5" w:rsidRDefault="00CA5E07">
      <w:pPr>
        <w:pStyle w:val="BodyText"/>
        <w:spacing w:before="2"/>
        <w:rPr>
          <w:bCs/>
          <w:sz w:val="28"/>
          <w:szCs w:val="28"/>
        </w:rPr>
      </w:pPr>
    </w:p>
    <w:p w:rsidR="00CA5E07" w:rsidRPr="00980EC5" w:rsidRDefault="00326220" w:rsidP="00C5006F">
      <w:pPr>
        <w:rPr>
          <w:bCs/>
          <w:sz w:val="28"/>
          <w:szCs w:val="28"/>
        </w:rPr>
      </w:pPr>
      <w:r w:rsidRPr="00980EC5">
        <w:rPr>
          <w:bCs/>
          <w:sz w:val="28"/>
          <w:szCs w:val="28"/>
        </w:rPr>
        <w:t>The</w:t>
      </w:r>
      <w:r w:rsidRPr="00980EC5">
        <w:rPr>
          <w:bCs/>
          <w:spacing w:val="-2"/>
          <w:sz w:val="28"/>
          <w:szCs w:val="28"/>
        </w:rPr>
        <w:t xml:space="preserve"> </w:t>
      </w:r>
      <w:r w:rsidRPr="00980EC5">
        <w:rPr>
          <w:bCs/>
          <w:sz w:val="28"/>
          <w:szCs w:val="28"/>
        </w:rPr>
        <w:t>meeting</w:t>
      </w:r>
      <w:r w:rsidRPr="00980EC5">
        <w:rPr>
          <w:bCs/>
          <w:spacing w:val="-5"/>
          <w:sz w:val="28"/>
          <w:szCs w:val="28"/>
        </w:rPr>
        <w:t xml:space="preserve"> </w:t>
      </w:r>
      <w:r w:rsidRPr="00980EC5">
        <w:rPr>
          <w:bCs/>
          <w:sz w:val="28"/>
          <w:szCs w:val="28"/>
        </w:rPr>
        <w:t>was</w:t>
      </w:r>
      <w:r w:rsidRPr="00980EC5">
        <w:rPr>
          <w:bCs/>
          <w:spacing w:val="-1"/>
          <w:sz w:val="28"/>
          <w:szCs w:val="28"/>
        </w:rPr>
        <w:t xml:space="preserve"> </w:t>
      </w:r>
      <w:r w:rsidRPr="00980EC5">
        <w:rPr>
          <w:bCs/>
          <w:sz w:val="28"/>
          <w:szCs w:val="28"/>
        </w:rPr>
        <w:t>called</w:t>
      </w:r>
      <w:r w:rsidRPr="00980EC5">
        <w:rPr>
          <w:bCs/>
          <w:spacing w:val="-5"/>
          <w:sz w:val="28"/>
          <w:szCs w:val="28"/>
        </w:rPr>
        <w:t xml:space="preserve"> </w:t>
      </w:r>
      <w:r w:rsidRPr="00980EC5">
        <w:rPr>
          <w:bCs/>
          <w:sz w:val="28"/>
          <w:szCs w:val="28"/>
        </w:rPr>
        <w:t>to</w:t>
      </w:r>
      <w:r w:rsidRPr="00980EC5">
        <w:rPr>
          <w:bCs/>
          <w:spacing w:val="-4"/>
          <w:sz w:val="28"/>
          <w:szCs w:val="28"/>
        </w:rPr>
        <w:t xml:space="preserve"> </w:t>
      </w:r>
      <w:r w:rsidRPr="00980EC5">
        <w:rPr>
          <w:bCs/>
          <w:sz w:val="28"/>
          <w:szCs w:val="28"/>
        </w:rPr>
        <w:t>order</w:t>
      </w:r>
      <w:r w:rsidRPr="00980EC5">
        <w:rPr>
          <w:bCs/>
          <w:spacing w:val="-6"/>
          <w:sz w:val="28"/>
          <w:szCs w:val="28"/>
        </w:rPr>
        <w:t xml:space="preserve"> </w:t>
      </w:r>
      <w:r w:rsidRPr="00980EC5">
        <w:rPr>
          <w:bCs/>
          <w:sz w:val="28"/>
          <w:szCs w:val="28"/>
        </w:rPr>
        <w:t>at</w:t>
      </w:r>
      <w:r w:rsidRPr="00980EC5">
        <w:rPr>
          <w:bCs/>
          <w:spacing w:val="-1"/>
          <w:sz w:val="28"/>
          <w:szCs w:val="28"/>
        </w:rPr>
        <w:t xml:space="preserve"> </w:t>
      </w:r>
      <w:r w:rsidRPr="00980EC5">
        <w:rPr>
          <w:bCs/>
          <w:spacing w:val="-2"/>
          <w:sz w:val="28"/>
          <w:szCs w:val="28"/>
        </w:rPr>
        <w:t>4:33PM</w:t>
      </w:r>
    </w:p>
    <w:p w:rsidR="00CA5E07" w:rsidRPr="00980EC5" w:rsidRDefault="00CA5E07">
      <w:pPr>
        <w:pStyle w:val="BodyText"/>
        <w:spacing w:before="10"/>
        <w:rPr>
          <w:bCs/>
          <w:sz w:val="21"/>
        </w:rPr>
      </w:pPr>
    </w:p>
    <w:p w:rsidR="004972D4" w:rsidRPr="00980EC5" w:rsidRDefault="004972D4">
      <w:pPr>
        <w:pStyle w:val="BodyText"/>
        <w:spacing w:before="10"/>
        <w:rPr>
          <w:sz w:val="28"/>
          <w:szCs w:val="28"/>
          <w:shd w:val="clear" w:color="auto" w:fill="FFFFFF"/>
        </w:rPr>
      </w:pPr>
      <w:r w:rsidRPr="00980EC5">
        <w:rPr>
          <w:bCs/>
          <w:sz w:val="28"/>
          <w:szCs w:val="28"/>
        </w:rPr>
        <w:t xml:space="preserve">The boards met to discuss the NCES Solid Waste Contract that </w:t>
      </w:r>
      <w:r w:rsidR="00C5006F" w:rsidRPr="00980EC5">
        <w:rPr>
          <w:bCs/>
          <w:sz w:val="28"/>
          <w:szCs w:val="28"/>
        </w:rPr>
        <w:t>expired</w:t>
      </w:r>
      <w:r w:rsidRPr="00980EC5">
        <w:rPr>
          <w:bCs/>
          <w:sz w:val="28"/>
          <w:szCs w:val="28"/>
        </w:rPr>
        <w:t xml:space="preserve"> on April 30, 2023 and currently ha</w:t>
      </w:r>
      <w:r w:rsidR="00C5006F" w:rsidRPr="00980EC5">
        <w:rPr>
          <w:bCs/>
          <w:sz w:val="28"/>
          <w:szCs w:val="28"/>
        </w:rPr>
        <w:t xml:space="preserve">s </w:t>
      </w:r>
      <w:r w:rsidRPr="00980EC5">
        <w:rPr>
          <w:bCs/>
          <w:sz w:val="28"/>
          <w:szCs w:val="28"/>
        </w:rPr>
        <w:t xml:space="preserve">an extension until May 8, 2023.  The boards have no obligation to withdraw from Pemi Baker Solid Waste district </w:t>
      </w:r>
      <w:r w:rsidR="007A1EA5" w:rsidRPr="00980EC5">
        <w:rPr>
          <w:bCs/>
          <w:sz w:val="28"/>
          <w:szCs w:val="28"/>
        </w:rPr>
        <w:t xml:space="preserve">as they do not have to comply with Casella’s contract with Pemi.  Franconia TA Sharon Penney has spoken with Sharon Gauthier, </w:t>
      </w:r>
      <w:r w:rsidR="007A1EA5" w:rsidRPr="00980EC5">
        <w:rPr>
          <w:sz w:val="28"/>
          <w:szCs w:val="28"/>
          <w:shd w:val="clear" w:color="auto" w:fill="FFFFFF"/>
        </w:rPr>
        <w:t>Executive Director. Androscoggin Valley Regional Refuse Disposal (Mt. Carberry) and there is a</w:t>
      </w:r>
      <w:r w:rsidR="00C5006F" w:rsidRPr="00980EC5">
        <w:rPr>
          <w:sz w:val="28"/>
          <w:szCs w:val="28"/>
          <w:shd w:val="clear" w:color="auto" w:fill="FFFFFF"/>
        </w:rPr>
        <w:t xml:space="preserve">n </w:t>
      </w:r>
      <w:r w:rsidR="00980EC5" w:rsidRPr="00980EC5">
        <w:rPr>
          <w:sz w:val="28"/>
          <w:szCs w:val="28"/>
          <w:shd w:val="clear" w:color="auto" w:fill="FFFFFF"/>
        </w:rPr>
        <w:t>open-ended</w:t>
      </w:r>
      <w:r w:rsidR="007A1EA5" w:rsidRPr="00980EC5">
        <w:rPr>
          <w:sz w:val="28"/>
          <w:szCs w:val="28"/>
          <w:shd w:val="clear" w:color="auto" w:fill="FFFFFF"/>
        </w:rPr>
        <w:t xml:space="preserve"> contract ready for Franconia, Easton, and Sugar Hill to have solid waste transported to Mt. Carberry.  Mt. Carberry is $72.00 a ton across the board, MSW, Bulky, all goes together.  Demolition is the same price and this will offer flexibility and perhaps less trips. The town will realize their own tipping fee.</w:t>
      </w:r>
      <w:r w:rsidR="00C5006F" w:rsidRPr="00980EC5">
        <w:rPr>
          <w:sz w:val="28"/>
          <w:szCs w:val="28"/>
          <w:shd w:val="clear" w:color="auto" w:fill="FFFFFF"/>
        </w:rPr>
        <w:t xml:space="preserve"> Currently the town is sending out 12 Ton/week. </w:t>
      </w:r>
      <w:r w:rsidR="00CE2A6D">
        <w:rPr>
          <w:sz w:val="28"/>
          <w:szCs w:val="28"/>
          <w:shd w:val="clear" w:color="auto" w:fill="FFFFFF"/>
        </w:rPr>
        <w:t xml:space="preserve"> NCES fees run from 72.00 to 77.57 with a potential closing date of 2027.</w:t>
      </w:r>
    </w:p>
    <w:p w:rsidR="007A1EA5" w:rsidRPr="00980EC5" w:rsidRDefault="007A1EA5">
      <w:pPr>
        <w:pStyle w:val="BodyText"/>
        <w:spacing w:before="10"/>
        <w:rPr>
          <w:sz w:val="28"/>
          <w:szCs w:val="28"/>
          <w:shd w:val="clear" w:color="auto" w:fill="FFFFFF"/>
        </w:rPr>
      </w:pPr>
    </w:p>
    <w:p w:rsidR="007A1EA5" w:rsidRPr="00980EC5" w:rsidRDefault="007A1EA5">
      <w:pPr>
        <w:pStyle w:val="BodyText"/>
        <w:spacing w:before="10"/>
        <w:rPr>
          <w:sz w:val="28"/>
          <w:szCs w:val="28"/>
          <w:shd w:val="clear" w:color="auto" w:fill="FFFFFF"/>
        </w:rPr>
      </w:pPr>
      <w:r w:rsidRPr="00980EC5">
        <w:rPr>
          <w:sz w:val="28"/>
          <w:szCs w:val="28"/>
          <w:shd w:val="clear" w:color="auto" w:fill="FFFFFF"/>
        </w:rPr>
        <w:t>MT. CARBERRY has a municipality ownership with 11 core towns.  It is situat</w:t>
      </w:r>
      <w:r w:rsidR="00C5006F" w:rsidRPr="00980EC5">
        <w:rPr>
          <w:sz w:val="28"/>
          <w:szCs w:val="28"/>
          <w:shd w:val="clear" w:color="auto" w:fill="FFFFFF"/>
        </w:rPr>
        <w:t>ed on 1500 acres</w:t>
      </w:r>
      <w:r w:rsidR="00CE2A6D">
        <w:rPr>
          <w:sz w:val="28"/>
          <w:szCs w:val="28"/>
          <w:shd w:val="clear" w:color="auto" w:fill="FFFFFF"/>
        </w:rPr>
        <w:t>, clay with liners and has a natural barrier,</w:t>
      </w:r>
      <w:r w:rsidR="00C5006F" w:rsidRPr="00980EC5">
        <w:rPr>
          <w:sz w:val="28"/>
          <w:szCs w:val="28"/>
          <w:shd w:val="clear" w:color="auto" w:fill="FFFFFF"/>
        </w:rPr>
        <w:t xml:space="preserve"> is very well run and has been in operation since 1990.</w:t>
      </w:r>
      <w:r w:rsidR="00CE2A6D">
        <w:rPr>
          <w:sz w:val="28"/>
          <w:szCs w:val="28"/>
          <w:shd w:val="clear" w:color="auto" w:fill="FFFFFF"/>
        </w:rPr>
        <w:t xml:space="preserve"> Carberry is also an asbestos accepting landfill. It is a difference of transporting 45 miles where currently it is 11 miles. The board members are concerned with where waste will be going in the next 25-30 years and the Tri Towns will be left out if a change is not made now.</w:t>
      </w:r>
    </w:p>
    <w:p w:rsidR="007A1EA5" w:rsidRPr="00980EC5" w:rsidRDefault="007A1EA5">
      <w:pPr>
        <w:pStyle w:val="BodyText"/>
        <w:spacing w:before="10"/>
        <w:rPr>
          <w:sz w:val="28"/>
          <w:szCs w:val="28"/>
          <w:shd w:val="clear" w:color="auto" w:fill="FFFFFF"/>
        </w:rPr>
      </w:pPr>
    </w:p>
    <w:p w:rsidR="007A1EA5" w:rsidRPr="00980EC5" w:rsidRDefault="007A1EA5">
      <w:pPr>
        <w:pStyle w:val="BodyText"/>
        <w:spacing w:before="10"/>
        <w:rPr>
          <w:bCs/>
          <w:sz w:val="28"/>
          <w:szCs w:val="28"/>
        </w:rPr>
      </w:pPr>
      <w:r w:rsidRPr="00980EC5">
        <w:rPr>
          <w:sz w:val="28"/>
          <w:szCs w:val="28"/>
          <w:shd w:val="clear" w:color="auto" w:fill="FFFFFF"/>
        </w:rPr>
        <w:t xml:space="preserve">BARRY NORMANDEAU, owner of Normandeau Trucking was in the area and stopped at the meeting to introduce himself and explain a </w:t>
      </w:r>
      <w:r w:rsidR="00C5006F" w:rsidRPr="00980EC5">
        <w:rPr>
          <w:sz w:val="28"/>
          <w:szCs w:val="28"/>
          <w:shd w:val="clear" w:color="auto" w:fill="FFFFFF"/>
        </w:rPr>
        <w:t xml:space="preserve">very simple </w:t>
      </w:r>
      <w:r w:rsidRPr="00980EC5">
        <w:rPr>
          <w:sz w:val="28"/>
          <w:szCs w:val="28"/>
          <w:shd w:val="clear" w:color="auto" w:fill="FFFFFF"/>
        </w:rPr>
        <w:t xml:space="preserve">contract to transport the waste to Mt. Carberry. </w:t>
      </w:r>
      <w:r w:rsidR="00C5006F" w:rsidRPr="00980EC5">
        <w:rPr>
          <w:sz w:val="28"/>
          <w:szCs w:val="28"/>
          <w:shd w:val="clear" w:color="auto" w:fill="FFFFFF"/>
        </w:rPr>
        <w:t xml:space="preserve">Changes to the contract can be made as needed. </w:t>
      </w:r>
      <w:r w:rsidR="00CE2A6D">
        <w:rPr>
          <w:sz w:val="28"/>
          <w:szCs w:val="28"/>
          <w:shd w:val="clear" w:color="auto" w:fill="FFFFFF"/>
        </w:rPr>
        <w:t>It is a one size fits all and will create les traffic.  The contract can apply to other town projects as well.</w:t>
      </w:r>
      <w:r w:rsidR="00C5006F" w:rsidRPr="00980EC5">
        <w:rPr>
          <w:sz w:val="28"/>
          <w:szCs w:val="28"/>
          <w:shd w:val="clear" w:color="auto" w:fill="FFFFFF"/>
        </w:rPr>
        <w:t xml:space="preserve"> Tri Town owns one container and would need to lease one container.</w:t>
      </w:r>
      <w:r w:rsidRPr="00980EC5">
        <w:rPr>
          <w:sz w:val="28"/>
          <w:szCs w:val="28"/>
          <w:shd w:val="clear" w:color="auto" w:fill="FFFFFF"/>
        </w:rPr>
        <w:t xml:space="preserve"> The transport contract can be terminated after a 90-day window.  They would be available even on a Sunday if the transfer station ran into a problem.</w:t>
      </w:r>
      <w:r w:rsidR="00C5006F" w:rsidRPr="00980EC5">
        <w:rPr>
          <w:sz w:val="28"/>
          <w:szCs w:val="28"/>
          <w:shd w:val="clear" w:color="auto" w:fill="FFFFFF"/>
        </w:rPr>
        <w:t xml:space="preserve"> Normandeau operates 24/7 365 days a week.</w:t>
      </w:r>
    </w:p>
    <w:p w:rsidR="00CA5E07" w:rsidRPr="00980EC5" w:rsidRDefault="00CA5E07">
      <w:pPr>
        <w:pStyle w:val="BodyText"/>
        <w:spacing w:before="2"/>
        <w:rPr>
          <w:sz w:val="28"/>
          <w:szCs w:val="28"/>
        </w:rPr>
      </w:pPr>
    </w:p>
    <w:p w:rsidR="00CE2A6D" w:rsidRDefault="00CE2A6D" w:rsidP="00C5006F">
      <w:pPr>
        <w:pStyle w:val="BodyText"/>
        <w:spacing w:before="1"/>
        <w:rPr>
          <w:sz w:val="28"/>
          <w:szCs w:val="28"/>
        </w:rPr>
      </w:pPr>
    </w:p>
    <w:p w:rsidR="004972D4" w:rsidRPr="00980EC5" w:rsidRDefault="00C5006F" w:rsidP="00C5006F">
      <w:pPr>
        <w:pStyle w:val="BodyText"/>
        <w:spacing w:before="1"/>
        <w:rPr>
          <w:spacing w:val="-5"/>
          <w:sz w:val="28"/>
          <w:szCs w:val="28"/>
        </w:rPr>
      </w:pPr>
      <w:r w:rsidRPr="00980EC5">
        <w:rPr>
          <w:sz w:val="28"/>
          <w:szCs w:val="28"/>
        </w:rPr>
        <w:lastRenderedPageBreak/>
        <w:t>S</w:t>
      </w:r>
      <w:r w:rsidR="00326220" w:rsidRPr="00980EC5">
        <w:rPr>
          <w:sz w:val="28"/>
          <w:szCs w:val="28"/>
        </w:rPr>
        <w:t>electman</w:t>
      </w:r>
      <w:r w:rsidR="00326220" w:rsidRPr="00980EC5">
        <w:rPr>
          <w:spacing w:val="-9"/>
          <w:sz w:val="28"/>
          <w:szCs w:val="28"/>
        </w:rPr>
        <w:t xml:space="preserve"> </w:t>
      </w:r>
      <w:r w:rsidR="004972D4" w:rsidRPr="00980EC5">
        <w:rPr>
          <w:sz w:val="28"/>
          <w:szCs w:val="28"/>
        </w:rPr>
        <w:t>Brewe</w:t>
      </w:r>
      <w:r w:rsidR="00326220" w:rsidRPr="00980EC5">
        <w:rPr>
          <w:sz w:val="28"/>
          <w:szCs w:val="28"/>
        </w:rPr>
        <w:t>r</w:t>
      </w:r>
      <w:r w:rsidR="00326220" w:rsidRPr="00980EC5">
        <w:rPr>
          <w:spacing w:val="-2"/>
          <w:sz w:val="28"/>
          <w:szCs w:val="28"/>
        </w:rPr>
        <w:t xml:space="preserve"> </w:t>
      </w:r>
      <w:r w:rsidR="00326220" w:rsidRPr="00980EC5">
        <w:rPr>
          <w:sz w:val="28"/>
          <w:szCs w:val="28"/>
        </w:rPr>
        <w:t>made</w:t>
      </w:r>
      <w:r w:rsidR="00326220" w:rsidRPr="00980EC5">
        <w:rPr>
          <w:spacing w:val="-2"/>
          <w:sz w:val="28"/>
          <w:szCs w:val="28"/>
        </w:rPr>
        <w:t xml:space="preserve"> </w:t>
      </w:r>
      <w:r w:rsidR="00326220" w:rsidRPr="00980EC5">
        <w:rPr>
          <w:sz w:val="28"/>
          <w:szCs w:val="28"/>
        </w:rPr>
        <w:t>a</w:t>
      </w:r>
      <w:r w:rsidR="00326220" w:rsidRPr="00980EC5">
        <w:rPr>
          <w:spacing w:val="-7"/>
          <w:sz w:val="28"/>
          <w:szCs w:val="28"/>
        </w:rPr>
        <w:t xml:space="preserve"> </w:t>
      </w:r>
      <w:r w:rsidR="00326220" w:rsidRPr="00980EC5">
        <w:rPr>
          <w:sz w:val="28"/>
          <w:szCs w:val="28"/>
        </w:rPr>
        <w:t>motion</w:t>
      </w:r>
      <w:r w:rsidR="00326220" w:rsidRPr="00980EC5">
        <w:rPr>
          <w:spacing w:val="-5"/>
          <w:sz w:val="28"/>
          <w:szCs w:val="28"/>
        </w:rPr>
        <w:t xml:space="preserve"> </w:t>
      </w:r>
      <w:r w:rsidR="00326220" w:rsidRPr="00980EC5">
        <w:rPr>
          <w:sz w:val="28"/>
          <w:szCs w:val="28"/>
        </w:rPr>
        <w:t>to</w:t>
      </w:r>
      <w:r w:rsidR="00326220" w:rsidRPr="00980EC5">
        <w:rPr>
          <w:spacing w:val="-5"/>
          <w:sz w:val="28"/>
          <w:szCs w:val="28"/>
        </w:rPr>
        <w:t xml:space="preserve"> </w:t>
      </w:r>
      <w:r w:rsidRPr="00980EC5">
        <w:rPr>
          <w:spacing w:val="-5"/>
          <w:sz w:val="28"/>
          <w:szCs w:val="28"/>
        </w:rPr>
        <w:t>move forward with the Mt. Carberry and Normandeau Trucking Agreement and do not renew contracts with NCES, seconded by Selectman Bielefield.  The motion passed unanimously with all board members voting in the affirmative.</w:t>
      </w:r>
    </w:p>
    <w:p w:rsidR="00C5006F" w:rsidRPr="00980EC5" w:rsidRDefault="00C5006F" w:rsidP="00C5006F">
      <w:pPr>
        <w:pStyle w:val="BodyText"/>
        <w:spacing w:before="1"/>
        <w:rPr>
          <w:spacing w:val="-5"/>
          <w:sz w:val="28"/>
          <w:szCs w:val="28"/>
        </w:rPr>
      </w:pPr>
    </w:p>
    <w:p w:rsidR="00C5006F" w:rsidRPr="00980EC5" w:rsidRDefault="00C5006F" w:rsidP="00C5006F">
      <w:pPr>
        <w:pStyle w:val="BodyText"/>
        <w:spacing w:before="1"/>
        <w:rPr>
          <w:spacing w:val="-5"/>
          <w:sz w:val="28"/>
          <w:szCs w:val="28"/>
        </w:rPr>
      </w:pPr>
      <w:r w:rsidRPr="00980EC5">
        <w:rPr>
          <w:spacing w:val="-5"/>
          <w:sz w:val="28"/>
          <w:szCs w:val="28"/>
        </w:rPr>
        <w:t xml:space="preserve">Sugar Hill Selectperson Margo Connors called NRRA which covers four states and they do many things including recycling incentives.  Previous years Tri town Transfer has participated in getting composters.  They have grants available and </w:t>
      </w:r>
      <w:r w:rsidR="00CE2A6D" w:rsidRPr="00980EC5">
        <w:rPr>
          <w:spacing w:val="-5"/>
          <w:sz w:val="28"/>
          <w:szCs w:val="28"/>
        </w:rPr>
        <w:t>that is</w:t>
      </w:r>
      <w:r w:rsidRPr="00980EC5">
        <w:rPr>
          <w:spacing w:val="-5"/>
          <w:sz w:val="28"/>
          <w:szCs w:val="28"/>
        </w:rPr>
        <w:t xml:space="preserve"> what was used last year to purchase a container.  </w:t>
      </w:r>
      <w:r w:rsidR="00980EC5" w:rsidRPr="00980EC5">
        <w:rPr>
          <w:spacing w:val="-5"/>
          <w:sz w:val="28"/>
          <w:szCs w:val="28"/>
        </w:rPr>
        <w:t xml:space="preserve">Margo felt it might be a good idea to have them look at the Tri Town Transfer Station and share any changes that might help with the overall operation.  Margo also reported that the Caledonian Record will be doing a story on composting and reporting on Meadowstone Farm and the Tri Town Transfer Station now accepting compost.  Margo also spoke with Tim Blake the manager to find out what can be done to help him in his position.  They currently need better internet, a new computer, a propane heater replaced. Concern with bear season, may need to electrify the compost collection bin.  It was noted that once again recyclables are not making money and just breaking even.  Margo also conveyed the message that no Select Board members ever attend the Pemi Baker Solid Waste District Meetings. Question on if the Tri Town area needs a representative that </w:t>
      </w:r>
      <w:r w:rsidR="00CE2A6D" w:rsidRPr="00980EC5">
        <w:rPr>
          <w:spacing w:val="-5"/>
          <w:sz w:val="28"/>
          <w:szCs w:val="28"/>
        </w:rPr>
        <w:t>does not</w:t>
      </w:r>
      <w:r w:rsidR="00980EC5" w:rsidRPr="00980EC5">
        <w:rPr>
          <w:spacing w:val="-5"/>
          <w:sz w:val="28"/>
          <w:szCs w:val="28"/>
        </w:rPr>
        <w:t xml:space="preserve"> have a conflicting position as our current representative works for a neighboring town transfer station.</w:t>
      </w:r>
    </w:p>
    <w:p w:rsidR="00980EC5" w:rsidRPr="00980EC5" w:rsidRDefault="00980EC5" w:rsidP="00C5006F">
      <w:pPr>
        <w:pStyle w:val="BodyText"/>
        <w:spacing w:before="1"/>
        <w:rPr>
          <w:spacing w:val="-5"/>
          <w:sz w:val="28"/>
          <w:szCs w:val="28"/>
        </w:rPr>
      </w:pPr>
    </w:p>
    <w:p w:rsidR="00980EC5" w:rsidRPr="00980EC5" w:rsidRDefault="00980EC5" w:rsidP="00C5006F">
      <w:pPr>
        <w:pStyle w:val="BodyText"/>
        <w:spacing w:before="1"/>
        <w:rPr>
          <w:spacing w:val="-5"/>
          <w:sz w:val="28"/>
          <w:szCs w:val="28"/>
        </w:rPr>
      </w:pPr>
      <w:r w:rsidRPr="00980EC5">
        <w:rPr>
          <w:spacing w:val="-5"/>
          <w:sz w:val="28"/>
          <w:szCs w:val="28"/>
        </w:rPr>
        <w:t>The group agreed that Toni Woodruff, Easton, Jill Brewer Franconia, and Margo Connors for Sugar Hill would meet to stay abreast of issues at the transfer station and do a monthly check in with Tim.</w:t>
      </w:r>
    </w:p>
    <w:p w:rsidR="004972D4" w:rsidRPr="00980EC5" w:rsidRDefault="004972D4">
      <w:pPr>
        <w:pStyle w:val="BodyText"/>
        <w:spacing w:before="1"/>
        <w:ind w:left="112"/>
        <w:rPr>
          <w:spacing w:val="-5"/>
          <w:sz w:val="28"/>
          <w:szCs w:val="28"/>
        </w:rPr>
      </w:pPr>
    </w:p>
    <w:p w:rsidR="00CA5E07" w:rsidRPr="00980EC5" w:rsidRDefault="00CA5E07">
      <w:pPr>
        <w:pStyle w:val="BodyText"/>
        <w:spacing w:before="9"/>
        <w:rPr>
          <w:sz w:val="28"/>
          <w:szCs w:val="28"/>
        </w:rPr>
      </w:pPr>
    </w:p>
    <w:p w:rsidR="00980EC5" w:rsidRDefault="00326220" w:rsidP="00980EC5">
      <w:pPr>
        <w:rPr>
          <w:spacing w:val="-4"/>
          <w:sz w:val="28"/>
          <w:szCs w:val="28"/>
        </w:rPr>
      </w:pPr>
      <w:r w:rsidRPr="00980EC5">
        <w:rPr>
          <w:sz w:val="28"/>
          <w:szCs w:val="28"/>
        </w:rPr>
        <w:t>With</w:t>
      </w:r>
      <w:r w:rsidRPr="00980EC5">
        <w:rPr>
          <w:spacing w:val="-7"/>
          <w:sz w:val="28"/>
          <w:szCs w:val="28"/>
        </w:rPr>
        <w:t xml:space="preserve"> </w:t>
      </w:r>
      <w:r w:rsidRPr="00980EC5">
        <w:rPr>
          <w:sz w:val="28"/>
          <w:szCs w:val="28"/>
        </w:rPr>
        <w:t>no</w:t>
      </w:r>
      <w:r w:rsidRPr="00980EC5">
        <w:rPr>
          <w:spacing w:val="-5"/>
          <w:sz w:val="28"/>
          <w:szCs w:val="28"/>
        </w:rPr>
        <w:t xml:space="preserve"> </w:t>
      </w:r>
      <w:r w:rsidRPr="00980EC5">
        <w:rPr>
          <w:sz w:val="28"/>
          <w:szCs w:val="28"/>
        </w:rPr>
        <w:t>further</w:t>
      </w:r>
      <w:r w:rsidRPr="00980EC5">
        <w:rPr>
          <w:spacing w:val="-5"/>
          <w:sz w:val="28"/>
          <w:szCs w:val="28"/>
        </w:rPr>
        <w:t xml:space="preserve"> </w:t>
      </w:r>
      <w:r w:rsidRPr="00980EC5">
        <w:rPr>
          <w:sz w:val="28"/>
          <w:szCs w:val="28"/>
        </w:rPr>
        <w:t>discussion,</w:t>
      </w:r>
      <w:r w:rsidRPr="00980EC5">
        <w:rPr>
          <w:spacing w:val="-7"/>
          <w:sz w:val="28"/>
          <w:szCs w:val="28"/>
        </w:rPr>
        <w:t xml:space="preserve"> </w:t>
      </w:r>
      <w:r w:rsidRPr="00980EC5">
        <w:rPr>
          <w:sz w:val="28"/>
          <w:szCs w:val="28"/>
        </w:rPr>
        <w:t>the</w:t>
      </w:r>
      <w:r w:rsidRPr="00980EC5">
        <w:rPr>
          <w:spacing w:val="-6"/>
          <w:sz w:val="28"/>
          <w:szCs w:val="28"/>
        </w:rPr>
        <w:t xml:space="preserve"> </w:t>
      </w:r>
      <w:r w:rsidRPr="00980EC5">
        <w:rPr>
          <w:sz w:val="28"/>
          <w:szCs w:val="28"/>
        </w:rPr>
        <w:t>meeting</w:t>
      </w:r>
      <w:r w:rsidRPr="00980EC5">
        <w:rPr>
          <w:spacing w:val="-5"/>
          <w:sz w:val="28"/>
          <w:szCs w:val="28"/>
        </w:rPr>
        <w:t xml:space="preserve"> </w:t>
      </w:r>
      <w:r w:rsidRPr="00980EC5">
        <w:rPr>
          <w:sz w:val="28"/>
          <w:szCs w:val="28"/>
        </w:rPr>
        <w:t>was</w:t>
      </w:r>
      <w:r w:rsidRPr="00980EC5">
        <w:rPr>
          <w:spacing w:val="-6"/>
          <w:sz w:val="28"/>
          <w:szCs w:val="28"/>
        </w:rPr>
        <w:t xml:space="preserve"> </w:t>
      </w:r>
      <w:r w:rsidRPr="00980EC5">
        <w:rPr>
          <w:sz w:val="28"/>
          <w:szCs w:val="28"/>
        </w:rPr>
        <w:t>adjourned</w:t>
      </w:r>
      <w:r w:rsidRPr="00980EC5">
        <w:rPr>
          <w:spacing w:val="-6"/>
          <w:sz w:val="28"/>
          <w:szCs w:val="28"/>
        </w:rPr>
        <w:t xml:space="preserve"> </w:t>
      </w:r>
      <w:r w:rsidRPr="00980EC5">
        <w:rPr>
          <w:sz w:val="28"/>
          <w:szCs w:val="28"/>
        </w:rPr>
        <w:t>at</w:t>
      </w:r>
      <w:r w:rsidRPr="00980EC5">
        <w:rPr>
          <w:spacing w:val="-4"/>
          <w:sz w:val="28"/>
          <w:szCs w:val="28"/>
        </w:rPr>
        <w:t xml:space="preserve"> </w:t>
      </w:r>
      <w:r w:rsidR="00980EC5" w:rsidRPr="00980EC5">
        <w:rPr>
          <w:spacing w:val="-4"/>
          <w:sz w:val="28"/>
          <w:szCs w:val="28"/>
        </w:rPr>
        <w:t>5:40 pm</w:t>
      </w:r>
    </w:p>
    <w:p w:rsidR="00CE2A6D" w:rsidRDefault="00CE2A6D" w:rsidP="00980EC5">
      <w:pPr>
        <w:rPr>
          <w:spacing w:val="-4"/>
          <w:sz w:val="28"/>
          <w:szCs w:val="28"/>
        </w:rPr>
      </w:pPr>
    </w:p>
    <w:p w:rsidR="00CE2A6D" w:rsidRPr="00980EC5" w:rsidRDefault="00CE2A6D" w:rsidP="00980EC5">
      <w:pPr>
        <w:rPr>
          <w:sz w:val="28"/>
          <w:szCs w:val="28"/>
        </w:rPr>
      </w:pPr>
    </w:p>
    <w:p w:rsidR="00CA5E07" w:rsidRDefault="00326220" w:rsidP="00980EC5">
      <w:pPr>
        <w:rPr>
          <w:sz w:val="28"/>
          <w:szCs w:val="28"/>
        </w:rPr>
      </w:pPr>
      <w:r w:rsidRPr="00980EC5">
        <w:rPr>
          <w:sz w:val="28"/>
          <w:szCs w:val="28"/>
        </w:rPr>
        <w:t xml:space="preserve"> Respectfully Submitted,</w:t>
      </w:r>
    </w:p>
    <w:p w:rsidR="00CE2A6D" w:rsidRDefault="00CE2A6D" w:rsidP="00980EC5">
      <w:pPr>
        <w:rPr>
          <w:sz w:val="28"/>
          <w:szCs w:val="28"/>
        </w:rPr>
      </w:pPr>
    </w:p>
    <w:p w:rsidR="00CE2A6D" w:rsidRDefault="00CE2A6D" w:rsidP="00980EC5">
      <w:pPr>
        <w:rPr>
          <w:sz w:val="28"/>
          <w:szCs w:val="28"/>
        </w:rPr>
      </w:pPr>
      <w:r>
        <w:rPr>
          <w:sz w:val="28"/>
          <w:szCs w:val="28"/>
        </w:rPr>
        <w:t>Jennifer Gaudette</w:t>
      </w:r>
    </w:p>
    <w:p w:rsidR="00CE2A6D" w:rsidRDefault="00CE2A6D" w:rsidP="00980EC5">
      <w:pPr>
        <w:rPr>
          <w:sz w:val="28"/>
          <w:szCs w:val="28"/>
        </w:rPr>
      </w:pPr>
      <w:r>
        <w:rPr>
          <w:sz w:val="28"/>
          <w:szCs w:val="28"/>
        </w:rPr>
        <w:t>Administrative Assistant</w:t>
      </w:r>
    </w:p>
    <w:p w:rsidR="00CE2A6D" w:rsidRPr="00980EC5" w:rsidRDefault="00CE2A6D" w:rsidP="00980EC5">
      <w:pPr>
        <w:rPr>
          <w:sz w:val="28"/>
          <w:szCs w:val="28"/>
        </w:rPr>
      </w:pPr>
      <w:r>
        <w:rPr>
          <w:sz w:val="28"/>
          <w:szCs w:val="28"/>
        </w:rPr>
        <w:t>Town of Sugar Hill</w:t>
      </w:r>
    </w:p>
    <w:sectPr w:rsidR="00CE2A6D" w:rsidRPr="00980EC5">
      <w:pgSz w:w="12240" w:h="15840"/>
      <w:pgMar w:top="106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07"/>
    <w:rsid w:val="00326220"/>
    <w:rsid w:val="004972D4"/>
    <w:rsid w:val="0061261F"/>
    <w:rsid w:val="007A1EA5"/>
    <w:rsid w:val="00980EC5"/>
    <w:rsid w:val="00C5006F"/>
    <w:rsid w:val="00CA5E07"/>
    <w:rsid w:val="00CE2A6D"/>
    <w:rsid w:val="00E76CFE"/>
    <w:rsid w:val="00E8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2C4C2-1E3D-4973-B888-B1980B4D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8"/>
      <w:ind w:left="1302" w:right="1265"/>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Sawicki</dc:creator>
  <cp:lastModifiedBy>Jenny Monahan</cp:lastModifiedBy>
  <cp:revision>2</cp:revision>
  <dcterms:created xsi:type="dcterms:W3CDTF">2023-05-08T20:23:00Z</dcterms:created>
  <dcterms:modified xsi:type="dcterms:W3CDTF">2023-05-08T20:23:00Z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2023-04-09T00:00:00Z</vt:filetime>
  </property>
  <property fmtid="{D5CDD505-2E9C-101B-9397-08002B2CF9AE}" pid="3" name="Creator">
    <vt:lpwstr>Microsoft® Word 2019</vt:lpwstr>
  </property>
  <property fmtid="{D5CDD505-2E9C-101B-9397-08002B2CF9AE}" pid="4" name="LastSaved">
    <vt:filetime>2023-04-10T00:00:00Z</vt:filetime>
  </property>
  <property fmtid="{D5CDD505-2E9C-101B-9397-08002B2CF9AE}" pid="5" name="Producer">
    <vt:lpwstr>Microsoft® Word 2019</vt:lpwstr>
  </property>
</Properties>
</file>