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A" w:rsidRDefault="004365EA" w:rsidP="004365EA">
      <w:pPr>
        <w:jc w:val="center"/>
        <w:rPr>
          <w:b/>
          <w:i/>
          <w:sz w:val="36"/>
          <w:szCs w:val="36"/>
          <w:u w:val="single"/>
        </w:rPr>
      </w:pPr>
      <w:r w:rsidRPr="004365EA">
        <w:rPr>
          <w:b/>
          <w:i/>
          <w:sz w:val="36"/>
          <w:szCs w:val="36"/>
          <w:u w:val="single"/>
        </w:rPr>
        <w:t>Franconia Water Department</w:t>
      </w:r>
    </w:p>
    <w:p w:rsidR="00051044" w:rsidRPr="004365EA" w:rsidRDefault="00051044" w:rsidP="004365E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Monthly Meeting</w:t>
      </w:r>
    </w:p>
    <w:p w:rsidR="00A01C48" w:rsidRPr="004365EA" w:rsidRDefault="006F755D" w:rsidP="00051044">
      <w:pPr>
        <w:ind w:left="2160" w:firstLine="720"/>
        <w:rPr>
          <w:b/>
          <w:i/>
          <w:sz w:val="36"/>
          <w:szCs w:val="36"/>
          <w:u w:val="single"/>
        </w:rPr>
      </w:pPr>
      <w:r w:rsidRPr="004365EA">
        <w:rPr>
          <w:b/>
          <w:i/>
          <w:sz w:val="36"/>
          <w:szCs w:val="36"/>
          <w:u w:val="single"/>
        </w:rPr>
        <w:t xml:space="preserve">Minutes </w:t>
      </w:r>
      <w:r w:rsidR="0049324D">
        <w:rPr>
          <w:b/>
          <w:i/>
          <w:sz w:val="36"/>
          <w:szCs w:val="36"/>
          <w:u w:val="single"/>
        </w:rPr>
        <w:t>April 11</w:t>
      </w:r>
      <w:r w:rsidRPr="004365EA">
        <w:rPr>
          <w:b/>
          <w:i/>
          <w:sz w:val="36"/>
          <w:szCs w:val="36"/>
          <w:u w:val="single"/>
        </w:rPr>
        <w:t>, 2018</w:t>
      </w:r>
    </w:p>
    <w:p w:rsidR="006F755D" w:rsidRDefault="006F755D"/>
    <w:p w:rsidR="00F05F09" w:rsidRDefault="00F05F09">
      <w:pPr>
        <w:rPr>
          <w:b/>
        </w:rPr>
      </w:pPr>
    </w:p>
    <w:p w:rsidR="006F755D" w:rsidRPr="00F05F09" w:rsidRDefault="006F755D">
      <w:pPr>
        <w:rPr>
          <w:b/>
        </w:rPr>
      </w:pPr>
      <w:r w:rsidRPr="00F05F09">
        <w:rPr>
          <w:b/>
        </w:rPr>
        <w:t>M</w:t>
      </w:r>
      <w:r w:rsidR="000D2A28" w:rsidRPr="00F05F09">
        <w:rPr>
          <w:b/>
        </w:rPr>
        <w:t>e</w:t>
      </w:r>
      <w:r w:rsidR="00185BBD">
        <w:rPr>
          <w:b/>
        </w:rPr>
        <w:t>eting began at 9am</w:t>
      </w:r>
    </w:p>
    <w:p w:rsidR="00CA3A58" w:rsidRDefault="00CA3A58"/>
    <w:p w:rsidR="00F05F09" w:rsidRDefault="00D5390D">
      <w:r w:rsidRPr="00F05F09">
        <w:rPr>
          <w:b/>
        </w:rPr>
        <w:t>In attendance</w:t>
      </w:r>
      <w:r>
        <w:t xml:space="preserve">: Joan Hartford, Commissioner. Richard McLachlin, Commissioner. Peter Hilton, LRW. Meaghan Caron, Water Secretary. </w:t>
      </w:r>
      <w:r w:rsidR="00F05F09">
        <w:t xml:space="preserve"> </w:t>
      </w:r>
      <w:r w:rsidR="00F64F57">
        <w:t>Karen Foss</w:t>
      </w:r>
      <w:r w:rsidR="00F869EB">
        <w:t xml:space="preserve"> representing the Energy Commission</w:t>
      </w:r>
    </w:p>
    <w:p w:rsidR="00185BBD" w:rsidRDefault="00185BBD"/>
    <w:p w:rsidR="006F755D" w:rsidRDefault="00185BBD">
      <w:r>
        <w:t>Minutes from 3/13</w:t>
      </w:r>
      <w:r w:rsidR="00CA3A58">
        <w:t xml:space="preserve"> were approved.</w:t>
      </w:r>
    </w:p>
    <w:p w:rsidR="00F64F57" w:rsidRDefault="00F64F57"/>
    <w:p w:rsidR="008C1870" w:rsidRDefault="00F64F57">
      <w:r w:rsidRPr="00F869EB">
        <w:rPr>
          <w:b/>
        </w:rPr>
        <w:t>Cross Connection</w:t>
      </w:r>
      <w:r>
        <w:t xml:space="preserve">:  </w:t>
      </w:r>
      <w:r w:rsidR="00F869EB">
        <w:t xml:space="preserve">Still in need of Cross Connection Survey: </w:t>
      </w:r>
      <w:r>
        <w:t xml:space="preserve">Dutch </w:t>
      </w:r>
      <w:proofErr w:type="gramStart"/>
      <w:r>
        <w:t>Treat</w:t>
      </w:r>
      <w:proofErr w:type="gramEnd"/>
      <w:r w:rsidR="00F869EB">
        <w:t>,</w:t>
      </w:r>
      <w:r>
        <w:t xml:space="preserve"> Plane Kate</w:t>
      </w:r>
      <w:r w:rsidR="008C1870">
        <w:t>’</w:t>
      </w:r>
      <w:r>
        <w:t>s</w:t>
      </w:r>
      <w:r w:rsidR="00F869EB">
        <w:t xml:space="preserve"> and</w:t>
      </w:r>
      <w:r w:rsidR="00CD3933">
        <w:t xml:space="preserve"> </w:t>
      </w:r>
      <w:proofErr w:type="spellStart"/>
      <w:r w:rsidR="00CD3933">
        <w:t>Pams’s</w:t>
      </w:r>
      <w:proofErr w:type="spellEnd"/>
      <w:r w:rsidR="00CD3933">
        <w:t xml:space="preserve"> Hair Salon</w:t>
      </w:r>
      <w:r w:rsidR="00F869EB">
        <w:t>. The s</w:t>
      </w:r>
      <w:r w:rsidR="00CD3933">
        <w:t xml:space="preserve">alon may already have a dual check.  </w:t>
      </w:r>
    </w:p>
    <w:p w:rsidR="003116B1" w:rsidRDefault="003116B1"/>
    <w:p w:rsidR="00F869EB" w:rsidRDefault="00F869EB">
      <w:r>
        <w:t xml:space="preserve">Mr. </w:t>
      </w:r>
      <w:proofErr w:type="spellStart"/>
      <w:r>
        <w:t>Weiskerger’s</w:t>
      </w:r>
      <w:proofErr w:type="spellEnd"/>
      <w:r>
        <w:t xml:space="preserve"> letter for the </w:t>
      </w:r>
      <w:proofErr w:type="spellStart"/>
      <w:r>
        <w:t>Fransted</w:t>
      </w:r>
      <w:proofErr w:type="spellEnd"/>
      <w:r>
        <w:t xml:space="preserve"> </w:t>
      </w:r>
      <w:r w:rsidR="008C1870">
        <w:t>Campground</w:t>
      </w:r>
      <w:r>
        <w:t>’s extension for the project deadline was</w:t>
      </w:r>
      <w:r w:rsidR="008C1870">
        <w:t xml:space="preserve"> approved.  </w:t>
      </w:r>
      <w:r w:rsidR="003116B1">
        <w:t>We will allow project to be ext</w:t>
      </w:r>
      <w:r w:rsidR="008C1870">
        <w:t>ended to until before next season opener (May 2019)</w:t>
      </w:r>
      <w:r>
        <w:t xml:space="preserve"> </w:t>
      </w:r>
    </w:p>
    <w:p w:rsidR="008C1870" w:rsidRDefault="00F869EB">
      <w:r>
        <w:t>All other Cross Connection p</w:t>
      </w:r>
      <w:r w:rsidR="008C1870">
        <w:t>rojects install dates shall be identified by individual property.</w:t>
      </w:r>
    </w:p>
    <w:p w:rsidR="008C1870" w:rsidRDefault="008C1870"/>
    <w:p w:rsidR="00F869EB" w:rsidRDefault="008C1870">
      <w:r w:rsidRPr="00F83365">
        <w:rPr>
          <w:b/>
        </w:rPr>
        <w:t>PETE</w:t>
      </w:r>
      <w:r>
        <w:t xml:space="preserve">:  </w:t>
      </w:r>
    </w:p>
    <w:p w:rsidR="008C1870" w:rsidRDefault="008C1870" w:rsidP="00F869EB">
      <w:pPr>
        <w:pStyle w:val="ListParagraph"/>
        <w:numPr>
          <w:ilvl w:val="0"/>
          <w:numId w:val="1"/>
        </w:numPr>
      </w:pPr>
      <w:r>
        <w:t>Water shut off for 157 slalom lane January 2018</w:t>
      </w:r>
      <w:r w:rsidR="00F869EB">
        <w:t>—M</w:t>
      </w:r>
      <w:r w:rsidR="00295BD7">
        <w:t>eg needs to bill for this in next bill</w:t>
      </w:r>
    </w:p>
    <w:p w:rsidR="008C1870" w:rsidRDefault="008C1870" w:rsidP="00F869EB">
      <w:pPr>
        <w:pStyle w:val="ListParagraph"/>
        <w:numPr>
          <w:ilvl w:val="0"/>
          <w:numId w:val="1"/>
        </w:numPr>
      </w:pPr>
      <w:r>
        <w:t xml:space="preserve">New hydrant was installed at corner of 18 and Coal Hill.  </w:t>
      </w:r>
    </w:p>
    <w:p w:rsidR="008C1870" w:rsidRDefault="008C1870" w:rsidP="00F869EB">
      <w:pPr>
        <w:pStyle w:val="ListParagraph"/>
        <w:numPr>
          <w:ilvl w:val="0"/>
          <w:numId w:val="1"/>
        </w:numPr>
      </w:pPr>
      <w:r>
        <w:t xml:space="preserve">Water was shut off at </w:t>
      </w:r>
      <w:proofErr w:type="spellStart"/>
      <w:r>
        <w:t>Presby’s</w:t>
      </w:r>
      <w:proofErr w:type="spellEnd"/>
      <w:r>
        <w:t xml:space="preserve"> building on</w:t>
      </w:r>
      <w:r w:rsidR="00F869EB">
        <w:t xml:space="preserve"> the corner of 142 and Main Street</w:t>
      </w:r>
    </w:p>
    <w:p w:rsidR="008C1870" w:rsidRDefault="00F869EB" w:rsidP="00F869EB">
      <w:pPr>
        <w:pStyle w:val="ListParagraph"/>
        <w:numPr>
          <w:ilvl w:val="0"/>
          <w:numId w:val="1"/>
        </w:numPr>
      </w:pPr>
      <w:r>
        <w:t>Still need to take f</w:t>
      </w:r>
      <w:r w:rsidR="008C1870">
        <w:t xml:space="preserve">ire hydrant out at Best Western </w:t>
      </w:r>
    </w:p>
    <w:p w:rsidR="009625B6" w:rsidRDefault="009625B6" w:rsidP="00F869EB">
      <w:pPr>
        <w:pStyle w:val="ListParagraph"/>
        <w:numPr>
          <w:ilvl w:val="0"/>
          <w:numId w:val="1"/>
        </w:numPr>
      </w:pPr>
      <w:r>
        <w:t>P</w:t>
      </w:r>
      <w:r w:rsidR="00F869EB">
        <w:t>ete found a leak on Hubertus R</w:t>
      </w:r>
      <w:r>
        <w:t>ing when digging to do a blow off. A few homes are affected by this today (4/11)</w:t>
      </w:r>
      <w:r w:rsidR="00F869EB">
        <w:t>.</w:t>
      </w:r>
      <w:r>
        <w:t xml:space="preserve"> Water will be turned back on by end of the day.</w:t>
      </w:r>
    </w:p>
    <w:p w:rsidR="009625B6" w:rsidRDefault="00F869EB" w:rsidP="00F869EB">
      <w:pPr>
        <w:pStyle w:val="ListParagraph"/>
        <w:numPr>
          <w:ilvl w:val="0"/>
          <w:numId w:val="1"/>
        </w:numPr>
      </w:pPr>
      <w:r>
        <w:t>Pete suggests we look into an automated s</w:t>
      </w:r>
      <w:r w:rsidR="009625B6">
        <w:t xml:space="preserve">ystem called “One Call </w:t>
      </w:r>
      <w:proofErr w:type="gramStart"/>
      <w:r w:rsidR="009625B6">
        <w:t>Now</w:t>
      </w:r>
      <w:proofErr w:type="gramEnd"/>
      <w:r w:rsidR="009625B6">
        <w:t xml:space="preserve">” </w:t>
      </w:r>
      <w:r>
        <w:t xml:space="preserve">that </w:t>
      </w:r>
      <w:r w:rsidR="009625B6">
        <w:t>can easily send notices to customers.  How much does that cost?</w:t>
      </w:r>
    </w:p>
    <w:p w:rsidR="009625B6" w:rsidRDefault="00F869EB" w:rsidP="00F869EB">
      <w:pPr>
        <w:pStyle w:val="ListParagraph"/>
        <w:numPr>
          <w:ilvl w:val="0"/>
          <w:numId w:val="1"/>
        </w:numPr>
      </w:pPr>
      <w:r>
        <w:t>The annual f</w:t>
      </w:r>
      <w:r w:rsidR="009625B6">
        <w:t>lushing to happen the last week in April and First week in May.  A few customers are complaining of dirty water.  Hopefully this flush will help.  Also,</w:t>
      </w:r>
      <w:r>
        <w:t xml:space="preserve"> there are reports of</w:t>
      </w:r>
      <w:r w:rsidR="009625B6">
        <w:t xml:space="preserve"> discolored water at Apartment building on 116.  </w:t>
      </w:r>
    </w:p>
    <w:p w:rsidR="00F869EB" w:rsidRDefault="009625B6">
      <w:r w:rsidRPr="00F869EB">
        <w:rPr>
          <w:b/>
        </w:rPr>
        <w:t>Joan</w:t>
      </w:r>
      <w:r w:rsidR="00F869EB">
        <w:t xml:space="preserve">: </w:t>
      </w:r>
    </w:p>
    <w:p w:rsidR="00CD3933" w:rsidRDefault="00F869EB">
      <w:r>
        <w:t>Joan</w:t>
      </w:r>
      <w:r w:rsidR="009625B6">
        <w:t xml:space="preserve"> has been in contact will Deb </w:t>
      </w:r>
      <w:proofErr w:type="spellStart"/>
      <w:r w:rsidR="009625B6">
        <w:t>Mastro</w:t>
      </w:r>
      <w:proofErr w:type="spellEnd"/>
      <w:r w:rsidR="009625B6">
        <w:t xml:space="preserve"> to get a sample and to install the new meter. </w:t>
      </w:r>
      <w:r w:rsidR="00CD3933">
        <w:t xml:space="preserve">   </w:t>
      </w:r>
      <w:r w:rsidR="009625B6">
        <w:t xml:space="preserve"> </w:t>
      </w:r>
      <w:r w:rsidR="00CD3933">
        <w:t xml:space="preserve">Mac suggests we dig at the curb stop in front of her house to get the sample. Try to do it second week of May.  </w:t>
      </w:r>
      <w:r>
        <w:t>We should use same</w:t>
      </w:r>
      <w:r w:rsidR="00CD3933">
        <w:t xml:space="preserve"> approach with the Ferraro home.  </w:t>
      </w:r>
    </w:p>
    <w:p w:rsidR="00CD3933" w:rsidRDefault="00CD3933">
      <w:r>
        <w:t xml:space="preserve"> </w:t>
      </w:r>
    </w:p>
    <w:p w:rsidR="007D6CBA" w:rsidRDefault="009625B6">
      <w:r w:rsidRPr="007D6CBA">
        <w:rPr>
          <w:b/>
        </w:rPr>
        <w:t>Meters</w:t>
      </w:r>
      <w:r>
        <w:t xml:space="preserve">:   </w:t>
      </w:r>
    </w:p>
    <w:p w:rsidR="009625B6" w:rsidRDefault="00CD3933" w:rsidP="007D6CBA">
      <w:pPr>
        <w:pStyle w:val="ListParagraph"/>
        <w:numPr>
          <w:ilvl w:val="0"/>
          <w:numId w:val="2"/>
        </w:numPr>
      </w:pPr>
      <w:r>
        <w:t>Meter should be installed at Ice Rink.  Do we dig a pit or install new lines into the building and work with the town to keep costs down?</w:t>
      </w:r>
    </w:p>
    <w:p w:rsidR="007D6CBA" w:rsidRDefault="007D6CBA" w:rsidP="007D6CBA">
      <w:pPr>
        <w:pStyle w:val="ListParagraph"/>
        <w:numPr>
          <w:ilvl w:val="0"/>
          <w:numId w:val="2"/>
        </w:numPr>
      </w:pPr>
      <w:r>
        <w:t>We have 31 meters remaining to install.</w:t>
      </w:r>
    </w:p>
    <w:p w:rsidR="00F31C04" w:rsidRDefault="00F31C04" w:rsidP="00F31C04">
      <w:pPr>
        <w:rPr>
          <w:b/>
        </w:rPr>
      </w:pPr>
    </w:p>
    <w:p w:rsidR="00F31C04" w:rsidRDefault="00F31C04" w:rsidP="00F31C04">
      <w:pPr>
        <w:rPr>
          <w:b/>
        </w:rPr>
      </w:pPr>
    </w:p>
    <w:p w:rsidR="00F31C04" w:rsidRDefault="00F31C04" w:rsidP="00F31C04">
      <w:pPr>
        <w:rPr>
          <w:b/>
        </w:rPr>
      </w:pPr>
    </w:p>
    <w:p w:rsidR="00F31C04" w:rsidRDefault="00F31C04" w:rsidP="00F31C04">
      <w:pPr>
        <w:rPr>
          <w:b/>
        </w:rPr>
      </w:pPr>
    </w:p>
    <w:p w:rsidR="00F31C04" w:rsidRPr="00F31C04" w:rsidRDefault="00F31C04" w:rsidP="00F31C04">
      <w:pPr>
        <w:rPr>
          <w:b/>
        </w:rPr>
      </w:pPr>
      <w:r w:rsidRPr="00F31C04">
        <w:rPr>
          <w:b/>
        </w:rPr>
        <w:lastRenderedPageBreak/>
        <w:t>METER RATES</w:t>
      </w:r>
      <w:r>
        <w:rPr>
          <w:b/>
        </w:rPr>
        <w:t>:</w:t>
      </w:r>
      <w:r>
        <w:t xml:space="preserve">  Joan explained meter fees and charges to Holly and Holly suggested that once numbers are solidified we present the numbers to the </w:t>
      </w:r>
      <w:proofErr w:type="spellStart"/>
      <w:r>
        <w:t>Selectboard</w:t>
      </w:r>
      <w:proofErr w:type="spellEnd"/>
      <w:r>
        <w:t xml:space="preserve">.  </w:t>
      </w:r>
      <w:proofErr w:type="gramStart"/>
      <w:r>
        <w:t>Meg to invite board to our next meeting.</w:t>
      </w:r>
      <w:proofErr w:type="gramEnd"/>
    </w:p>
    <w:p w:rsidR="00F31C04" w:rsidRPr="009E7291" w:rsidRDefault="00F31C04" w:rsidP="00F31C04">
      <w:r>
        <w:t xml:space="preserve">We all agree that we need to raise the rates but be sensitive to the </w:t>
      </w:r>
      <w:proofErr w:type="gramStart"/>
      <w:r>
        <w:t>customers</w:t>
      </w:r>
      <w:proofErr w:type="gramEnd"/>
      <w:r>
        <w:t xml:space="preserve"> costs.  The smaller accounts can’t carry the cost weight of the larger customers.  </w:t>
      </w:r>
    </w:p>
    <w:p w:rsidR="00F31C04" w:rsidRDefault="00F31C04" w:rsidP="00F31C04">
      <w:pPr>
        <w:pStyle w:val="ListParagraph"/>
        <w:numPr>
          <w:ilvl w:val="0"/>
          <w:numId w:val="2"/>
        </w:numPr>
      </w:pPr>
      <w:r>
        <w:t>$3.56 per trimester for endpoint fee (.89 month endpoint fee) to be passed off to customers starting</w:t>
      </w:r>
    </w:p>
    <w:p w:rsidR="00F31C04" w:rsidRPr="00906A4C" w:rsidRDefault="00F31C04" w:rsidP="00F31C04">
      <w:pPr>
        <w:pStyle w:val="ListParagraph"/>
        <w:numPr>
          <w:ilvl w:val="0"/>
          <w:numId w:val="2"/>
        </w:numPr>
      </w:pPr>
      <w:r>
        <w:t>All new base meter rates and endpoint fees will begin  with our next billing (May 2018)</w:t>
      </w:r>
    </w:p>
    <w:p w:rsidR="00B0200F" w:rsidRDefault="00B0200F"/>
    <w:p w:rsidR="00F31C04" w:rsidRDefault="00F31C04">
      <w:pPr>
        <w:rPr>
          <w:b/>
        </w:rPr>
      </w:pPr>
    </w:p>
    <w:p w:rsidR="00F31C04" w:rsidRPr="00F31C04" w:rsidRDefault="00F31C04">
      <w:pPr>
        <w:rPr>
          <w:b/>
        </w:rPr>
      </w:pPr>
      <w:r w:rsidRPr="00F31C04">
        <w:rPr>
          <w:b/>
        </w:rPr>
        <w:t>Additional Discussions:</w:t>
      </w:r>
    </w:p>
    <w:p w:rsidR="00F31C04" w:rsidRDefault="00F31C04"/>
    <w:p w:rsidR="00B0200F" w:rsidRDefault="007D6CBA">
      <w:r>
        <w:t>An a</w:t>
      </w:r>
      <w:r w:rsidR="00B0200F">
        <w:t>ssets report</w:t>
      </w:r>
      <w:r>
        <w:t xml:space="preserve"> is</w:t>
      </w:r>
      <w:r w:rsidR="00B0200F">
        <w:t xml:space="preserve"> requested by auditors and Holly.  The 2016 report has quite a few line items that either no longer </w:t>
      </w:r>
      <w:proofErr w:type="gramStart"/>
      <w:r>
        <w:t>exist</w:t>
      </w:r>
      <w:proofErr w:type="gramEnd"/>
      <w:r w:rsidR="00B0200F">
        <w:t xml:space="preserve"> or that are incorrect.  Meg can contact Sally to see</w:t>
      </w:r>
      <w:r w:rsidR="00244ECC">
        <w:t xml:space="preserve"> if she knows</w:t>
      </w:r>
      <w:r w:rsidR="00B0200F">
        <w:t xml:space="preserve"> where numbers came from.</w:t>
      </w:r>
      <w:r w:rsidR="003116B1">
        <w:t xml:space="preserve">  </w:t>
      </w:r>
      <w:r w:rsidR="00244ECC">
        <w:t>Holly said we can adjust the numbers on the current report to give to auditors this year but that next year we really need to completely re-do the report with all proper line items.</w:t>
      </w:r>
    </w:p>
    <w:p w:rsidR="003116B1" w:rsidRDefault="003116B1"/>
    <w:p w:rsidR="007D6CBA" w:rsidRDefault="003116B1">
      <w:proofErr w:type="gramStart"/>
      <w:r w:rsidRPr="00F83365">
        <w:rPr>
          <w:b/>
        </w:rPr>
        <w:t>Karen Foss</w:t>
      </w:r>
      <w:r>
        <w:t>—</w:t>
      </w:r>
      <w:r w:rsidR="007D6CBA">
        <w:t xml:space="preserve">here </w:t>
      </w:r>
      <w:r>
        <w:t>representing the energy committee.</w:t>
      </w:r>
      <w:proofErr w:type="gramEnd"/>
      <w:r>
        <w:t xml:space="preserve">  </w:t>
      </w:r>
    </w:p>
    <w:p w:rsidR="003116B1" w:rsidRDefault="003116B1" w:rsidP="007D6CBA">
      <w:pPr>
        <w:pStyle w:val="ListParagraph"/>
        <w:numPr>
          <w:ilvl w:val="0"/>
          <w:numId w:val="3"/>
        </w:numPr>
      </w:pPr>
      <w:r>
        <w:t>Street lights come in number 1 as highest user.  Water department comes next.  Please do our best to reduce the use of electricity.</w:t>
      </w:r>
      <w:r w:rsidR="00F83365">
        <w:t xml:space="preserve">  2016 to 2017</w:t>
      </w:r>
      <w:r w:rsidR="007D6CBA">
        <w:t xml:space="preserve"> usage  62,211 to </w:t>
      </w:r>
      <w:r>
        <w:t>63,623</w:t>
      </w:r>
    </w:p>
    <w:p w:rsidR="007D6CBA" w:rsidRDefault="007D6CBA" w:rsidP="007D6CBA">
      <w:pPr>
        <w:pStyle w:val="ListParagraph"/>
        <w:numPr>
          <w:ilvl w:val="0"/>
          <w:numId w:val="3"/>
        </w:numPr>
      </w:pPr>
      <w:r>
        <w:t xml:space="preserve">Karen wonders what the </w:t>
      </w:r>
      <w:proofErr w:type="spellStart"/>
      <w:proofErr w:type="gramStart"/>
      <w:r w:rsidR="003116B1">
        <w:t>Mittersill</w:t>
      </w:r>
      <w:proofErr w:type="spellEnd"/>
      <w:r w:rsidR="00F83365">
        <w:t xml:space="preserve"> </w:t>
      </w:r>
      <w:r w:rsidR="003116B1">
        <w:t xml:space="preserve"> firehouse</w:t>
      </w:r>
      <w:proofErr w:type="gramEnd"/>
      <w:r>
        <w:t xml:space="preserve"> is used for</w:t>
      </w:r>
      <w:r w:rsidR="003116B1">
        <w:t>.  We use it as a well pump</w:t>
      </w:r>
      <w:r>
        <w:t xml:space="preserve"> house</w:t>
      </w:r>
      <w:r w:rsidR="003116B1">
        <w:t xml:space="preserve"> but for no other reason. </w:t>
      </w:r>
    </w:p>
    <w:p w:rsidR="003116B1" w:rsidRDefault="003116B1" w:rsidP="007D6CBA">
      <w:pPr>
        <w:pStyle w:val="ListParagraph"/>
        <w:numPr>
          <w:ilvl w:val="0"/>
          <w:numId w:val="3"/>
        </w:numPr>
      </w:pPr>
      <w:r>
        <w:t>How do we compare Franconia to other towns?  We are a very different water system and because we have Mittersill as water users we work with two different pump systems.</w:t>
      </w:r>
    </w:p>
    <w:p w:rsidR="005C51BC" w:rsidRDefault="003116B1" w:rsidP="007D6CBA">
      <w:pPr>
        <w:pStyle w:val="ListParagraph"/>
        <w:numPr>
          <w:ilvl w:val="0"/>
          <w:numId w:val="3"/>
        </w:numPr>
      </w:pPr>
      <w:r>
        <w:t xml:space="preserve">Pump house buildings…can any of </w:t>
      </w:r>
      <w:r w:rsidR="00F83365">
        <w:t xml:space="preserve">them make use of Solar Energy?  Karen wonders if there would be reason to search for grants to put towards solar </w:t>
      </w:r>
      <w:proofErr w:type="gramStart"/>
      <w:r w:rsidR="00F83365">
        <w:t>panels?</w:t>
      </w:r>
      <w:proofErr w:type="gramEnd"/>
      <w:r w:rsidR="00F83365">
        <w:t xml:space="preserve">  </w:t>
      </w:r>
    </w:p>
    <w:p w:rsidR="005C51BC" w:rsidRDefault="005C51BC"/>
    <w:p w:rsidR="00CA3A58" w:rsidRDefault="005C51BC">
      <w:r>
        <w:t xml:space="preserve">Peter </w:t>
      </w:r>
      <w:proofErr w:type="spellStart"/>
      <w:r>
        <w:t>Gignac</w:t>
      </w:r>
      <w:proofErr w:type="spellEnd"/>
      <w:r>
        <w:t xml:space="preserve"> joined us and we conf</w:t>
      </w:r>
      <w:r w:rsidR="00F31C04">
        <w:t>irmed with him that we have a le</w:t>
      </w:r>
      <w:r>
        <w:t xml:space="preserve">tter drafted to the </w:t>
      </w:r>
      <w:r w:rsidR="00647B16">
        <w:t>campground to be in agreement with the easement</w:t>
      </w:r>
      <w:r w:rsidR="00F31C04">
        <w:t>.</w:t>
      </w:r>
    </w:p>
    <w:p w:rsidR="00647B16" w:rsidRDefault="00647B16"/>
    <w:p w:rsidR="00906A4C" w:rsidRDefault="00906A4C">
      <w:pPr>
        <w:rPr>
          <w:b/>
          <w:u w:val="single"/>
        </w:rPr>
      </w:pPr>
    </w:p>
    <w:p w:rsidR="00295BD7" w:rsidRDefault="00F31C04">
      <w:r>
        <w:t>Meeting was adjourned at 11 am.</w:t>
      </w:r>
    </w:p>
    <w:p w:rsidR="00F31C04" w:rsidRDefault="00F31C04"/>
    <w:p w:rsidR="00F31C04" w:rsidRDefault="00F31C04">
      <w:r>
        <w:t>Respectfully Submitted,</w:t>
      </w:r>
    </w:p>
    <w:p w:rsidR="00F31C04" w:rsidRDefault="00F31C04">
      <w:r>
        <w:t>Meaghan Caron</w:t>
      </w:r>
    </w:p>
    <w:p w:rsidR="00F31C04" w:rsidRPr="00F31C04" w:rsidRDefault="00F31C04">
      <w:r>
        <w:t>Water Secretary</w:t>
      </w:r>
    </w:p>
    <w:p w:rsidR="00295BD7" w:rsidRDefault="00295BD7"/>
    <w:p w:rsidR="00244ECC" w:rsidRDefault="00244ECC"/>
    <w:p w:rsidR="00244ECC" w:rsidRDefault="00244ECC"/>
    <w:p w:rsidR="00244ECC" w:rsidRDefault="00244ECC"/>
    <w:p w:rsidR="005C51BC" w:rsidRDefault="005C51BC"/>
    <w:p w:rsidR="005C51BC" w:rsidRDefault="005C51BC"/>
    <w:p w:rsidR="00527E75" w:rsidRDefault="00527E75" w:rsidP="006B1090"/>
    <w:p w:rsidR="00527E75" w:rsidRDefault="00527E75" w:rsidP="006B1090"/>
    <w:p w:rsidR="00A65545" w:rsidRDefault="00A65545" w:rsidP="006B1090"/>
    <w:p w:rsidR="006B1090" w:rsidRDefault="006B1090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Pr="00703775" w:rsidRDefault="00703775">
      <w:pPr>
        <w:rPr>
          <w:i/>
          <w:color w:val="7F7F7F" w:themeColor="text1" w:themeTint="80"/>
        </w:rPr>
      </w:pPr>
      <w:r w:rsidRPr="00703775">
        <w:rPr>
          <w:i/>
          <w:color w:val="7F7F7F" w:themeColor="text1" w:themeTint="80"/>
        </w:rPr>
        <w:t>(Approval of minutes by water commissioners still needed when minutes are posted as “DRAFT”)</w:t>
      </w:r>
    </w:p>
    <w:sectPr w:rsidR="00703775" w:rsidRPr="00703775" w:rsidSect="00A01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BA" w:rsidRDefault="007D6CBA" w:rsidP="006D7ABF">
      <w:r>
        <w:separator/>
      </w:r>
    </w:p>
  </w:endnote>
  <w:endnote w:type="continuationSeparator" w:id="0">
    <w:p w:rsidR="007D6CBA" w:rsidRDefault="007D6CBA" w:rsidP="006D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A" w:rsidRDefault="007D6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A" w:rsidRDefault="007D6C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A" w:rsidRDefault="007D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BA" w:rsidRDefault="007D6CBA" w:rsidP="006D7ABF">
      <w:r>
        <w:separator/>
      </w:r>
    </w:p>
  </w:footnote>
  <w:footnote w:type="continuationSeparator" w:id="0">
    <w:p w:rsidR="007D6CBA" w:rsidRDefault="007D6CBA" w:rsidP="006D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A" w:rsidRDefault="007D6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94"/>
      <w:docPartObj>
        <w:docPartGallery w:val="Watermarks"/>
        <w:docPartUnique/>
      </w:docPartObj>
    </w:sdtPr>
    <w:sdtContent>
      <w:p w:rsidR="007D6CBA" w:rsidRDefault="007D6CB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A" w:rsidRDefault="007D6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75A"/>
    <w:multiLevelType w:val="hybridMultilevel"/>
    <w:tmpl w:val="5CD4A2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8473610"/>
    <w:multiLevelType w:val="hybridMultilevel"/>
    <w:tmpl w:val="7CE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940C9"/>
    <w:multiLevelType w:val="hybridMultilevel"/>
    <w:tmpl w:val="BEE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755D"/>
    <w:rsid w:val="00051044"/>
    <w:rsid w:val="0009718F"/>
    <w:rsid w:val="000D2A28"/>
    <w:rsid w:val="00177A86"/>
    <w:rsid w:val="00185BBD"/>
    <w:rsid w:val="00244ECC"/>
    <w:rsid w:val="00295BD7"/>
    <w:rsid w:val="002B302C"/>
    <w:rsid w:val="002C03B5"/>
    <w:rsid w:val="002C2DB0"/>
    <w:rsid w:val="002E56E5"/>
    <w:rsid w:val="003116B1"/>
    <w:rsid w:val="00361841"/>
    <w:rsid w:val="00435805"/>
    <w:rsid w:val="004365EA"/>
    <w:rsid w:val="0049324D"/>
    <w:rsid w:val="004B6A3B"/>
    <w:rsid w:val="00527E75"/>
    <w:rsid w:val="005C51BC"/>
    <w:rsid w:val="005F7EFF"/>
    <w:rsid w:val="00644515"/>
    <w:rsid w:val="00647B16"/>
    <w:rsid w:val="00697134"/>
    <w:rsid w:val="006B1090"/>
    <w:rsid w:val="006D196A"/>
    <w:rsid w:val="006D7ABF"/>
    <w:rsid w:val="006F755D"/>
    <w:rsid w:val="00703775"/>
    <w:rsid w:val="007579D1"/>
    <w:rsid w:val="007834C6"/>
    <w:rsid w:val="007D6CBA"/>
    <w:rsid w:val="008C1870"/>
    <w:rsid w:val="00906A4C"/>
    <w:rsid w:val="009625B6"/>
    <w:rsid w:val="00976BC9"/>
    <w:rsid w:val="009E7291"/>
    <w:rsid w:val="00A01C48"/>
    <w:rsid w:val="00A65545"/>
    <w:rsid w:val="00B0200F"/>
    <w:rsid w:val="00B861EC"/>
    <w:rsid w:val="00C35FDF"/>
    <w:rsid w:val="00CA3A58"/>
    <w:rsid w:val="00CD3933"/>
    <w:rsid w:val="00D151AC"/>
    <w:rsid w:val="00D277C1"/>
    <w:rsid w:val="00D5390D"/>
    <w:rsid w:val="00E94E36"/>
    <w:rsid w:val="00F05F09"/>
    <w:rsid w:val="00F31C04"/>
    <w:rsid w:val="00F64F57"/>
    <w:rsid w:val="00F83365"/>
    <w:rsid w:val="00F869EB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BF"/>
  </w:style>
  <w:style w:type="paragraph" w:styleId="Footer">
    <w:name w:val="footer"/>
    <w:basedOn w:val="Normal"/>
    <w:link w:val="FooterChar"/>
    <w:uiPriority w:val="99"/>
    <w:semiHidden/>
    <w:unhideWhenUsed/>
    <w:rsid w:val="006D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BF"/>
  </w:style>
  <w:style w:type="paragraph" w:styleId="ListParagraph">
    <w:name w:val="List Paragraph"/>
    <w:basedOn w:val="Normal"/>
    <w:uiPriority w:val="34"/>
    <w:qFormat/>
    <w:rsid w:val="00F8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mcaron</cp:lastModifiedBy>
  <cp:revision>6</cp:revision>
  <dcterms:created xsi:type="dcterms:W3CDTF">2018-04-11T12:24:00Z</dcterms:created>
  <dcterms:modified xsi:type="dcterms:W3CDTF">2018-04-24T16:29:00Z</dcterms:modified>
</cp:coreProperties>
</file>