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86" w:rsidRPr="008F186C" w:rsidRDefault="006B6C4F" w:rsidP="006B6C4F">
      <w:pPr>
        <w:jc w:val="center"/>
        <w:rPr>
          <w:sz w:val="72"/>
          <w:szCs w:val="72"/>
          <w:u w:val="single"/>
        </w:rPr>
      </w:pPr>
      <w:r w:rsidRPr="008F186C">
        <w:rPr>
          <w:sz w:val="72"/>
          <w:szCs w:val="72"/>
          <w:u w:val="single"/>
        </w:rPr>
        <w:t>2018 Rates and Fees</w:t>
      </w:r>
    </w:p>
    <w:p w:rsidR="006B6C4F" w:rsidRDefault="006B6C4F" w:rsidP="008F186C">
      <w:pPr>
        <w:rPr>
          <w:sz w:val="44"/>
          <w:szCs w:val="44"/>
        </w:rPr>
      </w:pPr>
    </w:p>
    <w:p w:rsidR="00A01C48" w:rsidRPr="008F186C" w:rsidRDefault="00240F52" w:rsidP="00544B33">
      <w:pPr>
        <w:jc w:val="center"/>
        <w:rPr>
          <w:sz w:val="36"/>
          <w:szCs w:val="36"/>
        </w:rPr>
      </w:pPr>
      <w:r w:rsidRPr="008F186C">
        <w:rPr>
          <w:sz w:val="36"/>
          <w:szCs w:val="36"/>
        </w:rPr>
        <w:t>Meter (Base) Rates</w:t>
      </w:r>
    </w:p>
    <w:p w:rsidR="00240F52" w:rsidRPr="008F186C" w:rsidRDefault="00240F52" w:rsidP="006B6C4F">
      <w:pPr>
        <w:jc w:val="center"/>
        <w:rPr>
          <w:sz w:val="36"/>
          <w:szCs w:val="36"/>
        </w:rPr>
      </w:pPr>
      <w:r w:rsidRPr="008F186C">
        <w:rPr>
          <w:sz w:val="36"/>
          <w:szCs w:val="36"/>
        </w:rPr>
        <w:t>Effective with 2</w:t>
      </w:r>
      <w:r w:rsidRPr="008F186C">
        <w:rPr>
          <w:sz w:val="36"/>
          <w:szCs w:val="36"/>
          <w:vertAlign w:val="superscript"/>
        </w:rPr>
        <w:t>nd</w:t>
      </w:r>
      <w:r w:rsidRPr="008F186C">
        <w:rPr>
          <w:sz w:val="36"/>
          <w:szCs w:val="36"/>
        </w:rPr>
        <w:t xml:space="preserve"> Trimester Billing in 2018</w:t>
      </w:r>
    </w:p>
    <w:p w:rsidR="00240F52" w:rsidRDefault="00240F52"/>
    <w:tbl>
      <w:tblPr>
        <w:tblStyle w:val="TableGrid"/>
        <w:tblW w:w="9816" w:type="dxa"/>
        <w:tblLook w:val="05A0"/>
      </w:tblPr>
      <w:tblGrid>
        <w:gridCol w:w="3272"/>
        <w:gridCol w:w="3272"/>
        <w:gridCol w:w="3272"/>
      </w:tblGrid>
      <w:tr w:rsidR="00240F52" w:rsidRPr="00544B33" w:rsidTr="00544B33">
        <w:trPr>
          <w:trHeight w:val="525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4B33">
              <w:rPr>
                <w:b/>
                <w:sz w:val="28"/>
                <w:szCs w:val="28"/>
                <w:u w:val="single"/>
              </w:rPr>
              <w:t>SIZE METER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4B33">
              <w:rPr>
                <w:b/>
                <w:sz w:val="28"/>
                <w:szCs w:val="28"/>
                <w:u w:val="single"/>
              </w:rPr>
              <w:t>PER TRIMESTER BILLING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44B33">
              <w:rPr>
                <w:b/>
                <w:sz w:val="28"/>
                <w:szCs w:val="28"/>
                <w:u w:val="single"/>
              </w:rPr>
              <w:t>ANNUAL</w:t>
            </w:r>
          </w:p>
        </w:tc>
      </w:tr>
      <w:tr w:rsidR="00240F52" w:rsidTr="00544B33">
        <w:trPr>
          <w:trHeight w:val="556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5/8” Residential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$80.00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$240.00</w:t>
            </w:r>
          </w:p>
        </w:tc>
      </w:tr>
      <w:tr w:rsidR="00240F52" w:rsidTr="00544B33">
        <w:trPr>
          <w:trHeight w:val="525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5/8” Commercial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$120.00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$360.00</w:t>
            </w:r>
          </w:p>
        </w:tc>
      </w:tr>
      <w:tr w:rsidR="00240F52" w:rsidTr="00544B33">
        <w:trPr>
          <w:trHeight w:val="525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¾” Commercial/Multi Unit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$140.00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$420.00</w:t>
            </w:r>
          </w:p>
        </w:tc>
      </w:tr>
      <w:tr w:rsidR="00240F52" w:rsidTr="00544B33">
        <w:trPr>
          <w:trHeight w:val="556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1” Commercial/Multi Unit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$150.00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$450.00</w:t>
            </w:r>
          </w:p>
        </w:tc>
      </w:tr>
      <w:tr w:rsidR="00240F52" w:rsidTr="00544B33">
        <w:trPr>
          <w:trHeight w:val="556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1.5”  Commercial/Multi Unit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$500.00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$1,500.00</w:t>
            </w:r>
          </w:p>
        </w:tc>
      </w:tr>
      <w:tr w:rsidR="00240F52" w:rsidTr="00544B33">
        <w:trPr>
          <w:trHeight w:val="525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2” Commercial/Multi Unit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$800.00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$2,400.00</w:t>
            </w:r>
          </w:p>
        </w:tc>
      </w:tr>
      <w:tr w:rsidR="00240F52" w:rsidTr="00544B33">
        <w:trPr>
          <w:trHeight w:val="587"/>
        </w:trPr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3” Commercial/Multi Unit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$1,100.00</w:t>
            </w:r>
          </w:p>
        </w:tc>
        <w:tc>
          <w:tcPr>
            <w:tcW w:w="3272" w:type="dxa"/>
          </w:tcPr>
          <w:p w:rsidR="00240F52" w:rsidRPr="00544B33" w:rsidRDefault="00240F52" w:rsidP="00544B33">
            <w:pPr>
              <w:jc w:val="center"/>
              <w:rPr>
                <w:sz w:val="28"/>
                <w:szCs w:val="28"/>
              </w:rPr>
            </w:pPr>
            <w:r w:rsidRPr="00544B33">
              <w:rPr>
                <w:sz w:val="28"/>
                <w:szCs w:val="28"/>
              </w:rPr>
              <w:t>$3,300.00</w:t>
            </w:r>
          </w:p>
        </w:tc>
      </w:tr>
    </w:tbl>
    <w:p w:rsidR="00544B33" w:rsidRDefault="00544B33"/>
    <w:p w:rsidR="00544B33" w:rsidRPr="00ED6186" w:rsidRDefault="00544B33" w:rsidP="00ED6186">
      <w:pPr>
        <w:jc w:val="center"/>
        <w:rPr>
          <w:i/>
          <w:sz w:val="28"/>
          <w:szCs w:val="28"/>
        </w:rPr>
      </w:pPr>
      <w:r w:rsidRPr="00ED6186">
        <w:rPr>
          <w:i/>
          <w:sz w:val="28"/>
          <w:szCs w:val="28"/>
        </w:rPr>
        <w:t>Also effective with 2</w:t>
      </w:r>
      <w:r w:rsidRPr="00ED6186">
        <w:rPr>
          <w:i/>
          <w:sz w:val="28"/>
          <w:szCs w:val="28"/>
          <w:vertAlign w:val="superscript"/>
        </w:rPr>
        <w:t>nd</w:t>
      </w:r>
      <w:r w:rsidRPr="00ED6186">
        <w:rPr>
          <w:i/>
          <w:sz w:val="28"/>
          <w:szCs w:val="28"/>
        </w:rPr>
        <w:t xml:space="preserve"> trimester billing in 2018:</w:t>
      </w:r>
    </w:p>
    <w:p w:rsidR="005C5D64" w:rsidRDefault="00544B33" w:rsidP="005C5D64">
      <w:pPr>
        <w:jc w:val="center"/>
        <w:rPr>
          <w:i/>
          <w:sz w:val="28"/>
          <w:szCs w:val="28"/>
        </w:rPr>
      </w:pPr>
      <w:r w:rsidRPr="00ED6186">
        <w:rPr>
          <w:i/>
          <w:sz w:val="28"/>
          <w:szCs w:val="28"/>
        </w:rPr>
        <w:t xml:space="preserve">$0.89/month, per customer, meter end point fee </w:t>
      </w:r>
      <w:r w:rsidR="00ED6186" w:rsidRPr="00ED6186">
        <w:rPr>
          <w:i/>
          <w:sz w:val="28"/>
          <w:szCs w:val="28"/>
        </w:rPr>
        <w:t xml:space="preserve">equaling $3.56 </w:t>
      </w:r>
    </w:p>
    <w:p w:rsidR="00544B33" w:rsidRDefault="00E52DB4" w:rsidP="00ED6186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per</w:t>
      </w:r>
      <w:proofErr w:type="gramEnd"/>
      <w:r>
        <w:rPr>
          <w:i/>
          <w:sz w:val="28"/>
          <w:szCs w:val="28"/>
        </w:rPr>
        <w:t xml:space="preserve"> trimester b</w:t>
      </w:r>
      <w:r w:rsidR="00ED6186" w:rsidRPr="00ED6186">
        <w:rPr>
          <w:i/>
          <w:sz w:val="28"/>
          <w:szCs w:val="28"/>
        </w:rPr>
        <w:t>illing ($10.68/annually per customer)</w:t>
      </w:r>
    </w:p>
    <w:p w:rsidR="004258B6" w:rsidRDefault="004258B6" w:rsidP="004258B6">
      <w:pPr>
        <w:tabs>
          <w:tab w:val="left" w:pos="432"/>
          <w:tab w:val="left" w:pos="2880"/>
          <w:tab w:val="decimal" w:pos="5328"/>
        </w:tabs>
      </w:pPr>
    </w:p>
    <w:p w:rsidR="006B6C4F" w:rsidRDefault="006B6C4F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</w:p>
    <w:p w:rsidR="004258B6" w:rsidRPr="006B6C4F" w:rsidRDefault="004258B6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  <w:r w:rsidRPr="006B6C4F">
        <w:rPr>
          <w:b/>
          <w:sz w:val="32"/>
          <w:szCs w:val="32"/>
        </w:rPr>
        <w:t>Water Usage Rate</w:t>
      </w:r>
      <w:r w:rsidRPr="006B6C4F">
        <w:rPr>
          <w:b/>
          <w:sz w:val="32"/>
          <w:szCs w:val="32"/>
        </w:rPr>
        <w:tab/>
        <w:t xml:space="preserve">                                          $1.20 per 100 gallons</w:t>
      </w:r>
    </w:p>
    <w:p w:rsidR="006B6C4F" w:rsidRPr="006B6C4F" w:rsidRDefault="006B6C4F" w:rsidP="006B6C4F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  <w:r w:rsidRPr="006B6C4F">
        <w:rPr>
          <w:b/>
          <w:sz w:val="32"/>
          <w:szCs w:val="32"/>
        </w:rPr>
        <w:t>New Service</w:t>
      </w:r>
      <w:r w:rsidRPr="006B6C4F">
        <w:rPr>
          <w:b/>
          <w:sz w:val="32"/>
          <w:szCs w:val="32"/>
        </w:rPr>
        <w:tab/>
        <w:t xml:space="preserve">                                          $1,800.00</w:t>
      </w:r>
    </w:p>
    <w:p w:rsidR="004258B6" w:rsidRPr="006B6C4F" w:rsidRDefault="004258B6" w:rsidP="00ED6186">
      <w:pPr>
        <w:jc w:val="center"/>
        <w:rPr>
          <w:b/>
          <w:i/>
          <w:sz w:val="32"/>
          <w:szCs w:val="32"/>
        </w:rPr>
      </w:pPr>
    </w:p>
    <w:p w:rsidR="004258B6" w:rsidRPr="006B6C4F" w:rsidRDefault="004258B6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  <w:r w:rsidRPr="006B6C4F">
        <w:rPr>
          <w:b/>
          <w:sz w:val="32"/>
          <w:szCs w:val="32"/>
        </w:rPr>
        <w:t>Standard shut off charge</w:t>
      </w:r>
      <w:r w:rsidRPr="006B6C4F">
        <w:rPr>
          <w:b/>
          <w:sz w:val="32"/>
          <w:szCs w:val="32"/>
        </w:rPr>
        <w:tab/>
      </w:r>
      <w:r w:rsidRPr="006B6C4F">
        <w:rPr>
          <w:b/>
          <w:sz w:val="32"/>
          <w:szCs w:val="32"/>
        </w:rPr>
        <w:tab/>
        <w:t>$75.00</w:t>
      </w:r>
    </w:p>
    <w:p w:rsidR="004258B6" w:rsidRPr="006B6C4F" w:rsidRDefault="004258B6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  <w:r w:rsidRPr="006B6C4F">
        <w:rPr>
          <w:b/>
          <w:sz w:val="32"/>
          <w:szCs w:val="32"/>
        </w:rPr>
        <w:t>Standard turn on charge</w:t>
      </w:r>
      <w:r w:rsidRPr="006B6C4F">
        <w:rPr>
          <w:b/>
          <w:sz w:val="32"/>
          <w:szCs w:val="32"/>
        </w:rPr>
        <w:tab/>
      </w:r>
      <w:r w:rsidRPr="006B6C4F">
        <w:rPr>
          <w:b/>
          <w:sz w:val="32"/>
          <w:szCs w:val="32"/>
        </w:rPr>
        <w:tab/>
        <w:t>$75.00</w:t>
      </w:r>
    </w:p>
    <w:p w:rsidR="004258B6" w:rsidRPr="006B6C4F" w:rsidRDefault="004258B6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</w:p>
    <w:p w:rsidR="006B6C4F" w:rsidRDefault="004258B6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  <w:r w:rsidRPr="006B6C4F">
        <w:rPr>
          <w:b/>
          <w:sz w:val="32"/>
          <w:szCs w:val="32"/>
        </w:rPr>
        <w:t>Non standard turn off/on charges</w:t>
      </w:r>
      <w:r w:rsidRPr="006B6C4F">
        <w:rPr>
          <w:b/>
          <w:sz w:val="32"/>
          <w:szCs w:val="32"/>
        </w:rPr>
        <w:tab/>
        <w:t xml:space="preserve">                </w:t>
      </w:r>
      <w:r w:rsidR="006B6C4F" w:rsidRPr="006B6C4F">
        <w:rPr>
          <w:b/>
          <w:sz w:val="32"/>
          <w:szCs w:val="32"/>
        </w:rPr>
        <w:t xml:space="preserve">Hourly Rate per </w:t>
      </w:r>
    </w:p>
    <w:p w:rsidR="004258B6" w:rsidRPr="006B6C4F" w:rsidRDefault="006B6C4F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</w:t>
      </w:r>
      <w:proofErr w:type="gramStart"/>
      <w:r w:rsidRPr="006B6C4F">
        <w:rPr>
          <w:b/>
          <w:sz w:val="32"/>
          <w:szCs w:val="32"/>
        </w:rPr>
        <w:t>contractor</w:t>
      </w:r>
      <w:proofErr w:type="gramEnd"/>
      <w:r w:rsidRPr="006B6C4F">
        <w:rPr>
          <w:b/>
          <w:sz w:val="32"/>
          <w:szCs w:val="32"/>
        </w:rPr>
        <w:t xml:space="preserve"> used</w:t>
      </w:r>
    </w:p>
    <w:p w:rsidR="004258B6" w:rsidRPr="006B6C4F" w:rsidRDefault="004258B6" w:rsidP="004258B6">
      <w:pPr>
        <w:tabs>
          <w:tab w:val="left" w:pos="432"/>
          <w:tab w:val="left" w:pos="2880"/>
          <w:tab w:val="decimal" w:pos="5328"/>
        </w:tabs>
        <w:rPr>
          <w:b/>
          <w:sz w:val="32"/>
          <w:szCs w:val="32"/>
        </w:rPr>
      </w:pPr>
    </w:p>
    <w:p w:rsidR="004258B6" w:rsidRPr="004258B6" w:rsidRDefault="004258B6" w:rsidP="00ED6186">
      <w:pPr>
        <w:jc w:val="center"/>
        <w:rPr>
          <w:sz w:val="28"/>
          <w:szCs w:val="28"/>
        </w:rPr>
      </w:pPr>
    </w:p>
    <w:sectPr w:rsidR="004258B6" w:rsidRPr="004258B6" w:rsidSect="00A0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DD1"/>
    <w:multiLevelType w:val="hybridMultilevel"/>
    <w:tmpl w:val="F644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D36"/>
    <w:multiLevelType w:val="hybridMultilevel"/>
    <w:tmpl w:val="C470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2B7A"/>
    <w:multiLevelType w:val="hybridMultilevel"/>
    <w:tmpl w:val="12D4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60FCD"/>
    <w:multiLevelType w:val="hybridMultilevel"/>
    <w:tmpl w:val="38A6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F52"/>
    <w:rsid w:val="00240F52"/>
    <w:rsid w:val="004258B6"/>
    <w:rsid w:val="004A0C16"/>
    <w:rsid w:val="00544B33"/>
    <w:rsid w:val="005C5D64"/>
    <w:rsid w:val="00640B73"/>
    <w:rsid w:val="00697134"/>
    <w:rsid w:val="006B6C4F"/>
    <w:rsid w:val="00814476"/>
    <w:rsid w:val="008F186C"/>
    <w:rsid w:val="00A01C48"/>
    <w:rsid w:val="00E52DB4"/>
    <w:rsid w:val="00ED6186"/>
    <w:rsid w:val="00F1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240F5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40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mcaron</cp:lastModifiedBy>
  <cp:revision>2</cp:revision>
  <cp:lastPrinted>2018-04-17T14:15:00Z</cp:lastPrinted>
  <dcterms:created xsi:type="dcterms:W3CDTF">2018-05-04T13:01:00Z</dcterms:created>
  <dcterms:modified xsi:type="dcterms:W3CDTF">2018-05-04T13:01:00Z</dcterms:modified>
</cp:coreProperties>
</file>