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0C" w:rsidRPr="00417AC1" w:rsidRDefault="00340070" w:rsidP="00340070">
      <w:pPr>
        <w:jc w:val="center"/>
        <w:rPr>
          <w:rFonts w:ascii="Times New Roman" w:hAnsi="Times New Roman" w:cs="Times New Roman"/>
          <w:b/>
        </w:rPr>
      </w:pPr>
      <w:r w:rsidRPr="00417AC1">
        <w:rPr>
          <w:rFonts w:ascii="Times New Roman" w:hAnsi="Times New Roman" w:cs="Times New Roman"/>
          <w:b/>
        </w:rPr>
        <w:t>TRUSTEES OF TRUST FUNDS</w:t>
      </w:r>
    </w:p>
    <w:p w:rsidR="00340070" w:rsidRPr="00417AC1" w:rsidRDefault="000B2A5A" w:rsidP="00340070">
      <w:pPr>
        <w:jc w:val="center"/>
        <w:rPr>
          <w:rFonts w:ascii="Times New Roman" w:hAnsi="Times New Roman" w:cs="Times New Roman"/>
          <w:b/>
        </w:rPr>
      </w:pPr>
      <w:r>
        <w:rPr>
          <w:rFonts w:ascii="Times New Roman" w:hAnsi="Times New Roman" w:cs="Times New Roman"/>
          <w:b/>
        </w:rPr>
        <w:t>August 21</w:t>
      </w:r>
      <w:r w:rsidR="00340070" w:rsidRPr="00417AC1">
        <w:rPr>
          <w:rFonts w:ascii="Times New Roman" w:hAnsi="Times New Roman" w:cs="Times New Roman"/>
          <w:b/>
        </w:rPr>
        <w:t>, 2019; 4 pm</w:t>
      </w:r>
    </w:p>
    <w:p w:rsidR="00340070" w:rsidRPr="00417AC1" w:rsidRDefault="00340070" w:rsidP="00340070">
      <w:pPr>
        <w:jc w:val="center"/>
        <w:rPr>
          <w:rFonts w:ascii="Times New Roman" w:hAnsi="Times New Roman" w:cs="Times New Roman"/>
          <w:b/>
        </w:rPr>
      </w:pPr>
      <w:r w:rsidRPr="00417AC1">
        <w:rPr>
          <w:rFonts w:ascii="Times New Roman" w:hAnsi="Times New Roman" w:cs="Times New Roman"/>
          <w:b/>
        </w:rPr>
        <w:t>Minutes</w:t>
      </w:r>
    </w:p>
    <w:p w:rsidR="00340070" w:rsidRPr="00417AC1" w:rsidRDefault="00340070" w:rsidP="00340070">
      <w:pPr>
        <w:jc w:val="center"/>
        <w:rPr>
          <w:rFonts w:ascii="Times New Roman" w:hAnsi="Times New Roman" w:cs="Times New Roman"/>
          <w:b/>
        </w:rPr>
      </w:pPr>
    </w:p>
    <w:p w:rsidR="00340070" w:rsidRPr="00417AC1" w:rsidRDefault="00340070" w:rsidP="00340070">
      <w:pPr>
        <w:rPr>
          <w:rFonts w:ascii="Times New Roman" w:hAnsi="Times New Roman" w:cs="Times New Roman"/>
          <w:b/>
        </w:rPr>
      </w:pPr>
    </w:p>
    <w:p w:rsidR="00340070" w:rsidRPr="00417AC1" w:rsidRDefault="00340070" w:rsidP="00340070">
      <w:pPr>
        <w:rPr>
          <w:rFonts w:ascii="Times New Roman" w:hAnsi="Times New Roman" w:cs="Times New Roman"/>
          <w:b/>
        </w:rPr>
      </w:pPr>
    </w:p>
    <w:p w:rsidR="00340070" w:rsidRPr="00417AC1" w:rsidRDefault="00340070" w:rsidP="00340070">
      <w:pPr>
        <w:rPr>
          <w:rFonts w:ascii="Times New Roman" w:hAnsi="Times New Roman" w:cs="Times New Roman"/>
          <w:sz w:val="24"/>
          <w:szCs w:val="24"/>
        </w:rPr>
      </w:pPr>
      <w:r w:rsidRPr="00417AC1">
        <w:rPr>
          <w:rFonts w:ascii="Times New Roman" w:hAnsi="Times New Roman" w:cs="Times New Roman"/>
          <w:sz w:val="24"/>
          <w:szCs w:val="24"/>
        </w:rPr>
        <w:t xml:space="preserve">In attendance: Karen Foss, Carol Walker, and Jan Cole </w:t>
      </w:r>
    </w:p>
    <w:p w:rsidR="00340070" w:rsidRDefault="00340070" w:rsidP="00340070">
      <w:pPr>
        <w:rPr>
          <w:rFonts w:ascii="Times New Roman" w:hAnsi="Times New Roman" w:cs="Times New Roman"/>
          <w:sz w:val="24"/>
          <w:szCs w:val="24"/>
        </w:rPr>
      </w:pPr>
      <w:r w:rsidRPr="00417AC1">
        <w:rPr>
          <w:rFonts w:ascii="Times New Roman" w:hAnsi="Times New Roman" w:cs="Times New Roman"/>
          <w:sz w:val="24"/>
          <w:szCs w:val="24"/>
        </w:rPr>
        <w:t xml:space="preserve">Absent: </w:t>
      </w:r>
      <w:r w:rsidR="000B2A5A">
        <w:rPr>
          <w:rFonts w:ascii="Times New Roman" w:hAnsi="Times New Roman" w:cs="Times New Roman"/>
          <w:sz w:val="24"/>
          <w:szCs w:val="24"/>
        </w:rPr>
        <w:t>none</w:t>
      </w:r>
    </w:p>
    <w:p w:rsidR="00417AC1" w:rsidRDefault="00417AC1" w:rsidP="00340070">
      <w:pPr>
        <w:rPr>
          <w:rFonts w:ascii="Times New Roman" w:hAnsi="Times New Roman" w:cs="Times New Roman"/>
          <w:sz w:val="24"/>
          <w:szCs w:val="24"/>
        </w:rPr>
      </w:pPr>
    </w:p>
    <w:p w:rsidR="00340070" w:rsidRDefault="00340070" w:rsidP="00340070">
      <w:pPr>
        <w:rPr>
          <w:rFonts w:ascii="Times New Roman" w:hAnsi="Times New Roman" w:cs="Times New Roman"/>
          <w:sz w:val="24"/>
          <w:szCs w:val="24"/>
        </w:rPr>
      </w:pPr>
      <w:r w:rsidRPr="00417AC1">
        <w:rPr>
          <w:rFonts w:ascii="Times New Roman" w:hAnsi="Times New Roman" w:cs="Times New Roman"/>
          <w:sz w:val="24"/>
          <w:szCs w:val="24"/>
        </w:rPr>
        <w:t>Minutes of the Ju</w:t>
      </w:r>
      <w:r w:rsidR="000B2A5A">
        <w:rPr>
          <w:rFonts w:ascii="Times New Roman" w:hAnsi="Times New Roman" w:cs="Times New Roman"/>
          <w:sz w:val="24"/>
          <w:szCs w:val="24"/>
        </w:rPr>
        <w:t>ly</w:t>
      </w:r>
      <w:r w:rsidRPr="00417AC1">
        <w:rPr>
          <w:rFonts w:ascii="Times New Roman" w:hAnsi="Times New Roman" w:cs="Times New Roman"/>
          <w:sz w:val="24"/>
          <w:szCs w:val="24"/>
        </w:rPr>
        <w:t xml:space="preserve"> meeting </w:t>
      </w:r>
      <w:r w:rsidR="00417AC1">
        <w:rPr>
          <w:rFonts w:ascii="Times New Roman" w:hAnsi="Times New Roman" w:cs="Times New Roman"/>
          <w:sz w:val="24"/>
          <w:szCs w:val="24"/>
        </w:rPr>
        <w:t xml:space="preserve">were </w:t>
      </w:r>
      <w:r w:rsidR="000B2A5A">
        <w:rPr>
          <w:rFonts w:ascii="Times New Roman" w:hAnsi="Times New Roman" w:cs="Times New Roman"/>
          <w:sz w:val="24"/>
          <w:szCs w:val="24"/>
        </w:rPr>
        <w:t xml:space="preserve">review and </w:t>
      </w:r>
      <w:r w:rsidRPr="00417AC1">
        <w:rPr>
          <w:rFonts w:ascii="Times New Roman" w:hAnsi="Times New Roman" w:cs="Times New Roman"/>
          <w:sz w:val="24"/>
          <w:szCs w:val="24"/>
        </w:rPr>
        <w:t>approved.</w:t>
      </w:r>
    </w:p>
    <w:p w:rsidR="00417AC1" w:rsidRDefault="00417AC1" w:rsidP="00340070">
      <w:pPr>
        <w:rPr>
          <w:rFonts w:ascii="Times New Roman" w:hAnsi="Times New Roman" w:cs="Times New Roman"/>
          <w:sz w:val="24"/>
          <w:szCs w:val="24"/>
        </w:rPr>
      </w:pPr>
    </w:p>
    <w:p w:rsidR="00417AC1" w:rsidRDefault="000B2A5A" w:rsidP="00340070">
      <w:pPr>
        <w:rPr>
          <w:rFonts w:ascii="Times New Roman" w:hAnsi="Times New Roman" w:cs="Times New Roman"/>
          <w:sz w:val="24"/>
          <w:szCs w:val="24"/>
        </w:rPr>
      </w:pPr>
      <w:r>
        <w:rPr>
          <w:rFonts w:ascii="Times New Roman" w:hAnsi="Times New Roman" w:cs="Times New Roman"/>
          <w:sz w:val="24"/>
          <w:szCs w:val="24"/>
        </w:rPr>
        <w:t>Reports were reviewed for the change from NATC to Fidelity.</w:t>
      </w:r>
    </w:p>
    <w:p w:rsidR="000B2A5A" w:rsidRDefault="000B2A5A" w:rsidP="00340070">
      <w:pPr>
        <w:rPr>
          <w:rFonts w:ascii="Times New Roman" w:hAnsi="Times New Roman" w:cs="Times New Roman"/>
          <w:sz w:val="24"/>
          <w:szCs w:val="24"/>
        </w:rPr>
      </w:pPr>
    </w:p>
    <w:p w:rsidR="000B2A5A" w:rsidRDefault="000B2A5A" w:rsidP="00340070">
      <w:pPr>
        <w:rPr>
          <w:rFonts w:ascii="Times New Roman" w:hAnsi="Times New Roman" w:cs="Times New Roman"/>
          <w:sz w:val="24"/>
          <w:szCs w:val="24"/>
        </w:rPr>
      </w:pPr>
      <w:r>
        <w:rPr>
          <w:rFonts w:ascii="Times New Roman" w:hAnsi="Times New Roman" w:cs="Times New Roman"/>
          <w:sz w:val="24"/>
          <w:szCs w:val="24"/>
        </w:rPr>
        <w:t xml:space="preserve">Recent Transactions include $126,713.57 to the Town for Capital Reserve Funds on July 25, 2019 – will be shown in the August reports. </w:t>
      </w:r>
    </w:p>
    <w:p w:rsidR="00417AC1" w:rsidRDefault="00417AC1" w:rsidP="00340070">
      <w:pPr>
        <w:rPr>
          <w:rFonts w:ascii="Times New Roman" w:hAnsi="Times New Roman" w:cs="Times New Roman"/>
          <w:sz w:val="24"/>
          <w:szCs w:val="24"/>
        </w:rPr>
      </w:pPr>
    </w:p>
    <w:p w:rsidR="00417AC1" w:rsidRDefault="000B2A5A" w:rsidP="00340070">
      <w:pPr>
        <w:rPr>
          <w:rFonts w:ascii="Times New Roman" w:hAnsi="Times New Roman" w:cs="Times New Roman"/>
          <w:sz w:val="24"/>
          <w:szCs w:val="24"/>
        </w:rPr>
      </w:pPr>
      <w:r>
        <w:rPr>
          <w:rFonts w:ascii="Times New Roman" w:hAnsi="Times New Roman" w:cs="Times New Roman"/>
          <w:sz w:val="24"/>
          <w:szCs w:val="24"/>
        </w:rPr>
        <w:t xml:space="preserve">Cemetery Distribution request:  The Town has “fronted” $5,000 in deposits needed for the road and gate work at the Cemetery.  The Trustees reimbursed the town last month.  The balance of the road project is now complete and Cemetery Trustees have requested the balance of the road contract at the cemetery be paid by the Trustees in the amount of $18,910 – made available on 8/26/19. </w:t>
      </w:r>
    </w:p>
    <w:p w:rsidR="00417AC1" w:rsidRDefault="00417AC1" w:rsidP="00340070">
      <w:pPr>
        <w:rPr>
          <w:rFonts w:ascii="Times New Roman" w:hAnsi="Times New Roman" w:cs="Times New Roman"/>
          <w:sz w:val="24"/>
          <w:szCs w:val="24"/>
        </w:rPr>
      </w:pPr>
    </w:p>
    <w:p w:rsidR="00340070" w:rsidRDefault="000B2A5A" w:rsidP="00F90E30">
      <w:pPr>
        <w:rPr>
          <w:rFonts w:ascii="Times New Roman" w:hAnsi="Times New Roman" w:cs="Times New Roman"/>
          <w:sz w:val="24"/>
          <w:szCs w:val="24"/>
        </w:rPr>
      </w:pPr>
      <w:r>
        <w:rPr>
          <w:rFonts w:ascii="Times New Roman" w:hAnsi="Times New Roman" w:cs="Times New Roman"/>
          <w:sz w:val="24"/>
          <w:szCs w:val="24"/>
        </w:rPr>
        <w:t>Lucy Pfosi Memorial Fund:  Joan Hannah has contacted Linda Wakefield at Bearing Point.  Franconia’s attorney has asked the School to provide information about the plaque located the</w:t>
      </w:r>
      <w:r w:rsidR="00F90E30">
        <w:rPr>
          <w:rFonts w:ascii="Times New Roman" w:hAnsi="Times New Roman" w:cs="Times New Roman"/>
          <w:sz w:val="24"/>
          <w:szCs w:val="24"/>
        </w:rPr>
        <w:t xml:space="preserve">re as well as the past awardees.  Carol agreed to provide all of the information the Trustees have gathered including primarily email messages between various interested parties.  The Town’s attorney has agreed to work on a Petition for Instructions from the Court that should result in guidance for the future payment of monies in this account.  </w:t>
      </w:r>
    </w:p>
    <w:p w:rsidR="00F90E30" w:rsidRDefault="00F90E30" w:rsidP="00F90E30">
      <w:pPr>
        <w:rPr>
          <w:rFonts w:ascii="Times New Roman" w:hAnsi="Times New Roman" w:cs="Times New Roman"/>
          <w:sz w:val="24"/>
          <w:szCs w:val="24"/>
        </w:rPr>
      </w:pPr>
    </w:p>
    <w:p w:rsidR="00F90E30" w:rsidRDefault="00F90E30" w:rsidP="00F90E30">
      <w:pPr>
        <w:rPr>
          <w:rFonts w:ascii="Times New Roman" w:hAnsi="Times New Roman" w:cs="Times New Roman"/>
          <w:sz w:val="24"/>
          <w:szCs w:val="24"/>
        </w:rPr>
      </w:pPr>
      <w:r>
        <w:rPr>
          <w:rFonts w:ascii="Times New Roman" w:hAnsi="Times New Roman" w:cs="Times New Roman"/>
          <w:sz w:val="24"/>
          <w:szCs w:val="24"/>
        </w:rPr>
        <w:t xml:space="preserve">The next meeting is scheduled for September 24 at 4 pm. </w:t>
      </w:r>
      <w:bookmarkStart w:id="0" w:name="_GoBack"/>
      <w:bookmarkEnd w:id="0"/>
    </w:p>
    <w:p w:rsidR="00516590" w:rsidRPr="0076616B" w:rsidRDefault="00516590" w:rsidP="00340070">
      <w:pPr>
        <w:rPr>
          <w:rFonts w:ascii="Times New Roman" w:hAnsi="Times New Roman" w:cs="Times New Roman"/>
          <w:sz w:val="24"/>
          <w:szCs w:val="24"/>
        </w:rPr>
      </w:pPr>
    </w:p>
    <w:sectPr w:rsidR="00516590" w:rsidRPr="0076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70"/>
    <w:rsid w:val="000B2A5A"/>
    <w:rsid w:val="001B550C"/>
    <w:rsid w:val="00340070"/>
    <w:rsid w:val="00417AC1"/>
    <w:rsid w:val="00516590"/>
    <w:rsid w:val="0076616B"/>
    <w:rsid w:val="00914EE2"/>
    <w:rsid w:val="00AC441B"/>
    <w:rsid w:val="00F90E30"/>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Walker</dc:creator>
  <cp:lastModifiedBy>Carol Walker</cp:lastModifiedBy>
  <cp:revision>3</cp:revision>
  <dcterms:created xsi:type="dcterms:W3CDTF">2019-10-22T18:49:00Z</dcterms:created>
  <dcterms:modified xsi:type="dcterms:W3CDTF">2019-10-22T19:53:00Z</dcterms:modified>
</cp:coreProperties>
</file>